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6E" w:rsidRPr="0021052B" w:rsidRDefault="002C0C6E" w:rsidP="00EE7FD2">
      <w:pPr>
        <w:pStyle w:val="Ttulo9"/>
        <w:jc w:val="center"/>
        <w:rPr>
          <w:rFonts w:ascii="Times New Roman" w:hAnsi="Times New Roman"/>
          <w:b/>
          <w:color w:val="auto"/>
          <w:sz w:val="24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32"/>
      </w:tblGrid>
      <w:tr w:rsidR="0021052B" w:rsidRPr="0021052B" w:rsidTr="00AE54B3">
        <w:trPr>
          <w:trHeight w:val="315"/>
        </w:trPr>
        <w:tc>
          <w:tcPr>
            <w:tcW w:w="9432" w:type="dxa"/>
            <w:vAlign w:val="bottom"/>
          </w:tcPr>
          <w:p w:rsidR="00803062" w:rsidRPr="0021052B" w:rsidRDefault="007B7C8F" w:rsidP="00EE7FD2">
            <w:pPr>
              <w:pStyle w:val="Ttulo5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052B">
              <w:rPr>
                <w:rFonts w:ascii="Times New Roman" w:hAnsi="Times New Roman" w:cs="Times New Roman"/>
                <w:b/>
                <w:color w:val="auto"/>
              </w:rPr>
              <w:br w:type="page"/>
            </w:r>
            <w:r w:rsidRPr="0021052B">
              <w:rPr>
                <w:rFonts w:ascii="Times New Roman" w:hAnsi="Times New Roman" w:cs="Times New Roman"/>
                <w:b/>
                <w:color w:val="auto"/>
              </w:rPr>
              <w:br w:type="page"/>
              <w:t xml:space="preserve">ANEXO </w:t>
            </w:r>
            <w:r w:rsidR="002A16FF" w:rsidRPr="0021052B">
              <w:rPr>
                <w:rFonts w:ascii="Times New Roman" w:hAnsi="Times New Roman" w:cs="Times New Roman"/>
                <w:b/>
                <w:color w:val="auto"/>
              </w:rPr>
              <w:t>I</w:t>
            </w:r>
          </w:p>
          <w:p w:rsidR="007B7C8F" w:rsidRPr="0021052B" w:rsidRDefault="00D809B9" w:rsidP="00EE7FD2">
            <w:pPr>
              <w:pStyle w:val="Ttulo5"/>
              <w:tabs>
                <w:tab w:val="left" w:pos="0"/>
              </w:tabs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21052B">
              <w:rPr>
                <w:rFonts w:ascii="Times New Roman" w:hAnsi="Times New Roman" w:cs="Times New Roman"/>
                <w:color w:val="auto"/>
              </w:rPr>
              <w:t>Requerimento</w:t>
            </w:r>
            <w:r w:rsidR="007B7C8F" w:rsidRPr="0021052B">
              <w:rPr>
                <w:rFonts w:ascii="Times New Roman" w:hAnsi="Times New Roman" w:cs="Times New Roman"/>
                <w:color w:val="auto"/>
              </w:rPr>
              <w:t xml:space="preserve"> de </w:t>
            </w:r>
            <w:r w:rsidR="00723A54" w:rsidRPr="0021052B">
              <w:rPr>
                <w:rFonts w:ascii="Times New Roman" w:hAnsi="Times New Roman" w:cs="Times New Roman"/>
                <w:color w:val="auto"/>
              </w:rPr>
              <w:t>Certidão de Viabilidade</w:t>
            </w:r>
            <w:r w:rsidR="007B7C8F" w:rsidRPr="0021052B">
              <w:rPr>
                <w:rFonts w:ascii="Times New Roman" w:hAnsi="Times New Roman" w:cs="Times New Roman"/>
                <w:color w:val="auto"/>
              </w:rPr>
              <w:t xml:space="preserve"> para Parcelamento do Solo</w:t>
            </w:r>
            <w:r w:rsidR="00723A54" w:rsidRPr="0021052B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</w:tbl>
    <w:p w:rsidR="007B7C8F" w:rsidRPr="0021052B" w:rsidRDefault="007B7C8F" w:rsidP="00EE7FD2">
      <w:pPr>
        <w:rPr>
          <w:b/>
        </w:rPr>
      </w:pPr>
    </w:p>
    <w:tbl>
      <w:tblPr>
        <w:tblW w:w="0" w:type="auto"/>
        <w:tblInd w:w="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49"/>
        <w:gridCol w:w="4615"/>
      </w:tblGrid>
      <w:tr w:rsidR="0021052B" w:rsidRPr="0021052B" w:rsidTr="007B7C8F">
        <w:trPr>
          <w:trHeight w:val="660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2B054F" w:rsidP="00EE7FD2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1052B">
              <w:rPr>
                <w:b/>
                <w:sz w:val="22"/>
                <w:szCs w:val="22"/>
              </w:rPr>
              <w:t>SOLICITAÇÃO DE CERTIDÃO DE VIABILIDADE PARA PARCELAMENTO DO SOLO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  <w:rPr>
                <w:b/>
              </w:rPr>
            </w:pP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  <w:rPr>
                <w:b/>
              </w:rPr>
            </w:pPr>
          </w:p>
        </w:tc>
      </w:tr>
      <w:tr w:rsidR="0021052B" w:rsidRPr="0021052B" w:rsidTr="007B7C8F">
        <w:trPr>
          <w:trHeight w:val="315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  <w:rPr>
                <w:b/>
              </w:rPr>
            </w:pPr>
            <w:r w:rsidRPr="0021052B">
              <w:rPr>
                <w:b/>
              </w:rPr>
              <w:t>IDENTIFICAÇÃO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Interessado: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Área da gleba (m²):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Endereço da gleba: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Matrícula no CRI nº: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Zona urbana: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Zona Expansão Urbana: 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 xml:space="preserve">Sim </w:t>
            </w:r>
            <w:proofErr w:type="gramStart"/>
            <w:r w:rsidRPr="0021052B">
              <w:t xml:space="preserve">(      </w:t>
            </w:r>
            <w:proofErr w:type="gramEnd"/>
            <w:r w:rsidRPr="0021052B">
              <w:t>)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RC: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 xml:space="preserve">Não </w:t>
            </w:r>
            <w:proofErr w:type="gramStart"/>
            <w:r w:rsidRPr="0021052B">
              <w:t xml:space="preserve">(      </w:t>
            </w:r>
            <w:proofErr w:type="gramEnd"/>
            <w:r w:rsidRPr="0021052B">
              <w:t>)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INCRA: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Distância do Centro da cidade (m):</w:t>
            </w:r>
          </w:p>
        </w:tc>
      </w:tr>
      <w:tr w:rsidR="0021052B" w:rsidRPr="0021052B" w:rsidTr="00331A00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23A54" w:rsidRPr="0021052B" w:rsidRDefault="00723A54" w:rsidP="00EE7FD2">
            <w:pPr>
              <w:snapToGrid w:val="0"/>
              <w:jc w:val="both"/>
            </w:pPr>
            <w:r w:rsidRPr="0021052B">
              <w:t>Nome do empreendimento: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Tipo de parcelamento: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 xml:space="preserve">Número </w:t>
            </w:r>
            <w:r w:rsidR="00723A54" w:rsidRPr="0021052B">
              <w:t xml:space="preserve">estimado </w:t>
            </w:r>
            <w:r w:rsidRPr="0021052B">
              <w:t>de lotes: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Acessos principais: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</w:tr>
      <w:tr w:rsidR="0021052B" w:rsidRPr="0021052B" w:rsidTr="007B7C8F">
        <w:trPr>
          <w:trHeight w:val="300"/>
        </w:trPr>
        <w:tc>
          <w:tcPr>
            <w:tcW w:w="9064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 xml:space="preserve">(cidade), ___de ____________________ de </w:t>
            </w:r>
            <w:proofErr w:type="gramStart"/>
            <w:r w:rsidRPr="0021052B">
              <w:t>_______</w:t>
            </w:r>
            <w:proofErr w:type="gramEnd"/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_________________________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proofErr w:type="gramStart"/>
            <w:r w:rsidRPr="0021052B">
              <w:t>nome</w:t>
            </w:r>
            <w:proofErr w:type="gramEnd"/>
            <w:r w:rsidRPr="0021052B">
              <w:t>:</w:t>
            </w:r>
          </w:p>
        </w:tc>
      </w:tr>
      <w:tr w:rsidR="0021052B" w:rsidRPr="0021052B" w:rsidTr="007B7C8F">
        <w:trPr>
          <w:trHeight w:val="300"/>
        </w:trPr>
        <w:tc>
          <w:tcPr>
            <w:tcW w:w="444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r w:rsidRPr="0021052B">
              <w:t> </w:t>
            </w:r>
          </w:p>
        </w:tc>
        <w:tc>
          <w:tcPr>
            <w:tcW w:w="461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7B7C8F" w:rsidRPr="0021052B" w:rsidRDefault="007B7C8F" w:rsidP="00EE7FD2">
            <w:pPr>
              <w:snapToGrid w:val="0"/>
              <w:jc w:val="both"/>
            </w:pPr>
            <w:proofErr w:type="gramStart"/>
            <w:r w:rsidRPr="0021052B">
              <w:t>nº</w:t>
            </w:r>
            <w:proofErr w:type="gramEnd"/>
            <w:r w:rsidRPr="0021052B">
              <w:t xml:space="preserve"> RG e nº CPF e telefone</w:t>
            </w:r>
          </w:p>
        </w:tc>
      </w:tr>
    </w:tbl>
    <w:p w:rsidR="007B7C8F" w:rsidRPr="0021052B" w:rsidRDefault="007B7C8F" w:rsidP="00EE7FD2">
      <w:pPr>
        <w:rPr>
          <w:b/>
          <w:u w:val="single"/>
        </w:rPr>
      </w:pPr>
    </w:p>
    <w:p w:rsidR="002C0C6E" w:rsidRPr="0021052B" w:rsidRDefault="002C0C6E" w:rsidP="00EE7FD2">
      <w:pPr>
        <w:snapToGrid w:val="0"/>
        <w:jc w:val="both"/>
        <w:rPr>
          <w:rFonts w:eastAsiaTheme="majorEastAsia"/>
          <w:b/>
        </w:rPr>
      </w:pPr>
      <w:r w:rsidRPr="0021052B">
        <w:rPr>
          <w:b/>
        </w:rPr>
        <w:br w:type="page"/>
      </w:r>
    </w:p>
    <w:p w:rsidR="00803062" w:rsidRPr="0021052B" w:rsidRDefault="007B7C8F" w:rsidP="00EE7FD2">
      <w:pPr>
        <w:jc w:val="center"/>
        <w:rPr>
          <w:b/>
        </w:rPr>
      </w:pPr>
      <w:r w:rsidRPr="0021052B">
        <w:rPr>
          <w:b/>
        </w:rPr>
        <w:lastRenderedPageBreak/>
        <w:t>ANEXO II</w:t>
      </w:r>
    </w:p>
    <w:p w:rsidR="00D7642E" w:rsidRPr="0021052B" w:rsidRDefault="00D7642E" w:rsidP="00EE7FD2">
      <w:pPr>
        <w:jc w:val="center"/>
        <w:rPr>
          <w:b/>
        </w:rPr>
      </w:pPr>
      <w:r w:rsidRPr="0021052B">
        <w:rPr>
          <w:b/>
        </w:rPr>
        <w:t>REQUERIMENTO DE APROVAÇÃO PRELIMINAR PARA PARCELAMENTO DO SOLO NO MUNICÍPIO DE CONCHAL (SP)</w:t>
      </w:r>
    </w:p>
    <w:p w:rsidR="00D7642E" w:rsidRPr="0021052B" w:rsidRDefault="00D7642E" w:rsidP="00EE7FD2">
      <w:pPr>
        <w:jc w:val="center"/>
        <w:rPr>
          <w:b/>
        </w:rPr>
      </w:pPr>
    </w:p>
    <w:p w:rsidR="00254587" w:rsidRPr="0021052B" w:rsidRDefault="00254587" w:rsidP="00EE7FD2">
      <w:pPr>
        <w:spacing w:line="306" w:lineRule="auto"/>
        <w:jc w:val="both"/>
      </w:pPr>
      <w:r w:rsidRPr="0021052B">
        <w:tab/>
        <w:t>O requerimento de Aprovação Preliminar para parcelamento do solo no Município de Conchal a que se refere o artigo 6</w:t>
      </w:r>
      <w:r w:rsidR="002E770B" w:rsidRPr="0021052B">
        <w:t>7</w:t>
      </w:r>
      <w:r w:rsidRPr="0021052B">
        <w:t xml:space="preserve">, </w:t>
      </w:r>
      <w:r w:rsidR="00D7642E" w:rsidRPr="0021052B">
        <w:t xml:space="preserve">desta </w:t>
      </w:r>
      <w:r w:rsidRPr="0021052B">
        <w:t>Lei Complementar Municipal deve ser instruído com os seguintes documentos:</w:t>
      </w:r>
    </w:p>
    <w:p w:rsidR="00D7642E" w:rsidRPr="0021052B" w:rsidRDefault="00D7642E" w:rsidP="00EE7FD2">
      <w:pPr>
        <w:spacing w:line="306" w:lineRule="auto"/>
        <w:jc w:val="both"/>
      </w:pPr>
    </w:p>
    <w:p w:rsidR="00254587" w:rsidRPr="0021052B" w:rsidRDefault="00254587" w:rsidP="002406D8">
      <w:pPr>
        <w:numPr>
          <w:ilvl w:val="0"/>
          <w:numId w:val="30"/>
        </w:numPr>
        <w:tabs>
          <w:tab w:val="left" w:pos="360"/>
        </w:tabs>
        <w:spacing w:line="306" w:lineRule="auto"/>
        <w:ind w:left="360" w:hanging="360"/>
        <w:jc w:val="both"/>
      </w:pPr>
      <w:r w:rsidRPr="0021052B">
        <w:t>Requerimento do proprietário</w:t>
      </w:r>
      <w:r w:rsidR="00D7642E" w:rsidRPr="0021052B">
        <w:t xml:space="preserve">, conforme modelo abaixo, </w:t>
      </w:r>
      <w:r w:rsidRPr="0021052B">
        <w:t xml:space="preserve">com </w:t>
      </w:r>
      <w:proofErr w:type="gramStart"/>
      <w:r w:rsidRPr="0021052B">
        <w:t>firma reconhecida ou assinado no ato do protocolo a que o servidor municipal dará fé, para parcelamento do solo urbano (especificar o tipo de empreendimento pretendido), constando o número da matrícula ou transcrição imóvel</w:t>
      </w:r>
      <w:proofErr w:type="gramEnd"/>
      <w:r w:rsidRPr="0021052B">
        <w:t>:</w:t>
      </w:r>
    </w:p>
    <w:p w:rsidR="006F4B5F" w:rsidRPr="0021052B" w:rsidRDefault="006F4B5F" w:rsidP="00EE7FD2">
      <w:pPr>
        <w:tabs>
          <w:tab w:val="left" w:pos="360"/>
        </w:tabs>
        <w:spacing w:line="306" w:lineRule="auto"/>
        <w:ind w:left="360"/>
        <w:jc w:val="both"/>
      </w:pPr>
    </w:p>
    <w:p w:rsidR="00254587" w:rsidRPr="0021052B" w:rsidRDefault="00254587" w:rsidP="002406D8">
      <w:pPr>
        <w:pStyle w:val="PargrafodaLista"/>
        <w:numPr>
          <w:ilvl w:val="1"/>
          <w:numId w:val="35"/>
        </w:numPr>
        <w:tabs>
          <w:tab w:val="left" w:pos="360"/>
          <w:tab w:val="left" w:pos="1420"/>
        </w:tabs>
        <w:spacing w:line="309" w:lineRule="auto"/>
        <w:ind w:left="0" w:firstLine="142"/>
        <w:jc w:val="both"/>
        <w:rPr>
          <w:rFonts w:ascii="Times New Roman" w:hAnsi="Times New Roman"/>
          <w:i w:val="0"/>
          <w:sz w:val="24"/>
        </w:rPr>
      </w:pPr>
      <w:r w:rsidRPr="0021052B">
        <w:rPr>
          <w:rFonts w:ascii="Times New Roman" w:hAnsi="Times New Roman"/>
          <w:i w:val="0"/>
          <w:sz w:val="24"/>
        </w:rPr>
        <w:t xml:space="preserve">Tratando o proprietário de pessoa jurídica, o requerimento deverá ser assinado pelo(s) representante(s) </w:t>
      </w:r>
      <w:proofErr w:type="gramStart"/>
      <w:r w:rsidRPr="0021052B">
        <w:rPr>
          <w:rFonts w:ascii="Times New Roman" w:hAnsi="Times New Roman"/>
          <w:i w:val="0"/>
          <w:sz w:val="24"/>
        </w:rPr>
        <w:t>legal(</w:t>
      </w:r>
      <w:proofErr w:type="gramEnd"/>
      <w:r w:rsidRPr="0021052B">
        <w:rPr>
          <w:rFonts w:ascii="Times New Roman" w:hAnsi="Times New Roman"/>
          <w:i w:val="0"/>
          <w:sz w:val="24"/>
        </w:rPr>
        <w:t>is), devendo ser juntado o Contrato ou Estatuto Social e todas as eventuais alterações, devidamente registrados no Oficial de Registro Civil das Pessoas Jurídicas ou na Junta Comercial competentes, provando a regularidade de situação e representação da empresa e Certidão Simplificada da Junta Comercial válida.</w:t>
      </w:r>
    </w:p>
    <w:p w:rsidR="006F4B5F" w:rsidRPr="0021052B" w:rsidRDefault="006F4B5F" w:rsidP="00EE7FD2">
      <w:pPr>
        <w:pStyle w:val="PargrafodaLista"/>
        <w:tabs>
          <w:tab w:val="left" w:pos="360"/>
          <w:tab w:val="left" w:pos="1420"/>
        </w:tabs>
        <w:spacing w:line="309" w:lineRule="auto"/>
        <w:ind w:left="0" w:firstLine="142"/>
        <w:jc w:val="both"/>
        <w:rPr>
          <w:rFonts w:ascii="Times New Roman" w:hAnsi="Times New Roman"/>
          <w:i w:val="0"/>
          <w:sz w:val="24"/>
        </w:rPr>
      </w:pPr>
    </w:p>
    <w:p w:rsidR="00254587" w:rsidRPr="0021052B" w:rsidRDefault="00254587" w:rsidP="00EE7FD2">
      <w:pPr>
        <w:tabs>
          <w:tab w:val="left" w:pos="360"/>
        </w:tabs>
        <w:spacing w:line="16" w:lineRule="exact"/>
        <w:ind w:firstLine="142"/>
        <w:jc w:val="both"/>
      </w:pPr>
    </w:p>
    <w:p w:rsidR="00254587" w:rsidRPr="0021052B" w:rsidRDefault="00254587" w:rsidP="002406D8">
      <w:pPr>
        <w:pStyle w:val="PargrafodaLista"/>
        <w:numPr>
          <w:ilvl w:val="1"/>
          <w:numId w:val="35"/>
        </w:numPr>
        <w:tabs>
          <w:tab w:val="left" w:pos="360"/>
          <w:tab w:val="left" w:pos="1420"/>
        </w:tabs>
        <w:spacing w:line="309" w:lineRule="auto"/>
        <w:ind w:left="0" w:firstLine="142"/>
        <w:jc w:val="both"/>
        <w:rPr>
          <w:rFonts w:ascii="Times New Roman" w:hAnsi="Times New Roman"/>
          <w:i w:val="0"/>
          <w:sz w:val="24"/>
        </w:rPr>
      </w:pPr>
      <w:r w:rsidRPr="0021052B">
        <w:rPr>
          <w:rFonts w:ascii="Times New Roman" w:hAnsi="Times New Roman"/>
          <w:i w:val="0"/>
          <w:sz w:val="24"/>
        </w:rPr>
        <w:t>Se o requerente, pessoa física ou jurídica, for representado por procurador, deverá, então, ser juntado também o competente instrumento de mandato, com poderes especiais.</w:t>
      </w:r>
    </w:p>
    <w:p w:rsidR="006F4B5F" w:rsidRPr="0021052B" w:rsidRDefault="006F4B5F" w:rsidP="00EE7FD2">
      <w:pPr>
        <w:tabs>
          <w:tab w:val="left" w:pos="360"/>
          <w:tab w:val="left" w:pos="1420"/>
        </w:tabs>
        <w:spacing w:line="302" w:lineRule="auto"/>
        <w:ind w:left="1440" w:hanging="360"/>
        <w:jc w:val="both"/>
      </w:pPr>
    </w:p>
    <w:p w:rsidR="00254587" w:rsidRPr="0021052B" w:rsidRDefault="00254587" w:rsidP="00EE7FD2">
      <w:pPr>
        <w:tabs>
          <w:tab w:val="left" w:pos="360"/>
        </w:tabs>
        <w:spacing w:line="83" w:lineRule="exact"/>
        <w:ind w:hanging="360"/>
        <w:jc w:val="both"/>
      </w:pPr>
    </w:p>
    <w:p w:rsidR="00254587" w:rsidRPr="0021052B" w:rsidRDefault="00254587" w:rsidP="002406D8">
      <w:pPr>
        <w:numPr>
          <w:ilvl w:val="0"/>
          <w:numId w:val="30"/>
        </w:numPr>
        <w:tabs>
          <w:tab w:val="left" w:pos="360"/>
        </w:tabs>
        <w:spacing w:line="300" w:lineRule="auto"/>
        <w:ind w:left="360" w:hanging="360"/>
        <w:jc w:val="both"/>
      </w:pPr>
      <w:r w:rsidRPr="0021052B">
        <w:rPr>
          <w:rFonts w:eastAsia="Arial"/>
        </w:rPr>
        <w:t>Comprovante de Inscrição no Cadastro Nacional de Pessoas Jurídicas – CNPJ e Inscrição Estadual se pessoa jurídica ou cópia do CPF e RG se pessoa física.</w:t>
      </w:r>
    </w:p>
    <w:p w:rsidR="006F4B5F" w:rsidRPr="0021052B" w:rsidRDefault="006F4B5F" w:rsidP="00EE7FD2">
      <w:pPr>
        <w:pStyle w:val="PargrafodaLista"/>
        <w:rPr>
          <w:rFonts w:ascii="Times New Roman" w:hAnsi="Times New Roman"/>
        </w:rPr>
      </w:pPr>
    </w:p>
    <w:p w:rsidR="00254587" w:rsidRPr="0021052B" w:rsidRDefault="00254587" w:rsidP="002406D8">
      <w:pPr>
        <w:numPr>
          <w:ilvl w:val="0"/>
          <w:numId w:val="30"/>
        </w:numPr>
        <w:tabs>
          <w:tab w:val="left" w:pos="360"/>
        </w:tabs>
        <w:spacing w:line="0" w:lineRule="atLeast"/>
        <w:ind w:left="360" w:hanging="360"/>
        <w:jc w:val="both"/>
      </w:pPr>
      <w:r w:rsidRPr="0021052B">
        <w:t>Título de propriedade do imóvel.</w:t>
      </w:r>
    </w:p>
    <w:p w:rsidR="006F4B5F" w:rsidRPr="0021052B" w:rsidRDefault="006F4B5F" w:rsidP="00EE7FD2">
      <w:pPr>
        <w:tabs>
          <w:tab w:val="left" w:pos="360"/>
        </w:tabs>
        <w:spacing w:line="0" w:lineRule="atLeast"/>
        <w:ind w:left="360"/>
        <w:jc w:val="both"/>
      </w:pPr>
    </w:p>
    <w:p w:rsidR="00254587" w:rsidRPr="0021052B" w:rsidRDefault="00254587" w:rsidP="002406D8">
      <w:pPr>
        <w:numPr>
          <w:ilvl w:val="0"/>
          <w:numId w:val="30"/>
        </w:numPr>
        <w:tabs>
          <w:tab w:val="left" w:pos="360"/>
        </w:tabs>
        <w:spacing w:line="300" w:lineRule="auto"/>
        <w:ind w:left="360" w:hanging="360"/>
        <w:jc w:val="both"/>
      </w:pPr>
      <w:r w:rsidRPr="0021052B">
        <w:t xml:space="preserve">Histórico dos títulos de propriedade do imóvel, abrangendo os últimos vinte anos (Certidão Vintenária - </w:t>
      </w:r>
      <w:proofErr w:type="gramStart"/>
      <w:r w:rsidRPr="0021052B">
        <w:t>CRI</w:t>
      </w:r>
      <w:proofErr w:type="gramEnd"/>
      <w:r w:rsidRPr="0021052B">
        <w:t>).</w:t>
      </w:r>
    </w:p>
    <w:p w:rsidR="006F4B5F" w:rsidRPr="0021052B" w:rsidRDefault="006F4B5F" w:rsidP="00EE7FD2">
      <w:pPr>
        <w:tabs>
          <w:tab w:val="left" w:pos="360"/>
        </w:tabs>
        <w:spacing w:line="300" w:lineRule="auto"/>
        <w:ind w:left="360"/>
        <w:jc w:val="both"/>
      </w:pPr>
    </w:p>
    <w:p w:rsidR="00254587" w:rsidRPr="0021052B" w:rsidRDefault="00254587" w:rsidP="00EE7FD2">
      <w:pPr>
        <w:tabs>
          <w:tab w:val="left" w:pos="360"/>
        </w:tabs>
        <w:spacing w:line="73" w:lineRule="exact"/>
        <w:ind w:hanging="360"/>
        <w:jc w:val="both"/>
      </w:pPr>
    </w:p>
    <w:p w:rsidR="00254587" w:rsidRPr="0021052B" w:rsidRDefault="00254587" w:rsidP="002406D8">
      <w:pPr>
        <w:numPr>
          <w:ilvl w:val="0"/>
          <w:numId w:val="30"/>
        </w:numPr>
        <w:tabs>
          <w:tab w:val="left" w:pos="360"/>
        </w:tabs>
        <w:spacing w:line="0" w:lineRule="atLeast"/>
        <w:ind w:left="360" w:hanging="360"/>
        <w:jc w:val="both"/>
      </w:pPr>
      <w:r w:rsidRPr="0021052B">
        <w:t>CERTIDÕES NEGATIVAS:</w:t>
      </w:r>
    </w:p>
    <w:p w:rsidR="00254587" w:rsidRPr="0021052B" w:rsidRDefault="00254587" w:rsidP="00EE7FD2">
      <w:pPr>
        <w:tabs>
          <w:tab w:val="left" w:pos="360"/>
        </w:tabs>
        <w:spacing w:line="84" w:lineRule="exact"/>
        <w:ind w:hanging="360"/>
        <w:jc w:val="both"/>
      </w:pPr>
    </w:p>
    <w:p w:rsidR="00254587" w:rsidRPr="0021052B" w:rsidRDefault="00254587" w:rsidP="002406D8">
      <w:pPr>
        <w:numPr>
          <w:ilvl w:val="1"/>
          <w:numId w:val="32"/>
        </w:numPr>
        <w:tabs>
          <w:tab w:val="left" w:pos="720"/>
        </w:tabs>
        <w:ind w:left="567" w:hanging="283"/>
        <w:jc w:val="both"/>
      </w:pPr>
      <w:proofErr w:type="gramStart"/>
      <w:r w:rsidRPr="0021052B">
        <w:t>de</w:t>
      </w:r>
      <w:proofErr w:type="gramEnd"/>
      <w:r w:rsidRPr="0021052B">
        <w:t xml:space="preserve"> tributos federais, estaduais e municipais incidentes sobre o imóvel;</w:t>
      </w:r>
    </w:p>
    <w:p w:rsidR="00254587" w:rsidRPr="0021052B" w:rsidRDefault="00254587" w:rsidP="002406D8">
      <w:pPr>
        <w:numPr>
          <w:ilvl w:val="0"/>
          <w:numId w:val="32"/>
        </w:numPr>
        <w:tabs>
          <w:tab w:val="left" w:pos="720"/>
        </w:tabs>
        <w:ind w:left="567" w:hanging="283"/>
        <w:jc w:val="both"/>
      </w:pPr>
      <w:proofErr w:type="gramStart"/>
      <w:r w:rsidRPr="0021052B">
        <w:t>de</w:t>
      </w:r>
      <w:proofErr w:type="gramEnd"/>
      <w:r w:rsidRPr="0021052B">
        <w:t xml:space="preserve"> ações reais referentes ao imóvel, pelo </w:t>
      </w:r>
      <w:r w:rsidRPr="0021052B">
        <w:rPr>
          <w:b/>
        </w:rPr>
        <w:t>período de 10 anos</w:t>
      </w:r>
      <w:r w:rsidRPr="0021052B">
        <w:t xml:space="preserve"> (CRI);</w:t>
      </w:r>
    </w:p>
    <w:p w:rsidR="00254587" w:rsidRPr="0021052B" w:rsidRDefault="00254587" w:rsidP="002406D8">
      <w:pPr>
        <w:numPr>
          <w:ilvl w:val="0"/>
          <w:numId w:val="32"/>
        </w:numPr>
        <w:tabs>
          <w:tab w:val="left" w:pos="720"/>
        </w:tabs>
        <w:ind w:left="567" w:hanging="283"/>
        <w:jc w:val="both"/>
      </w:pPr>
      <w:proofErr w:type="gramStart"/>
      <w:r w:rsidRPr="0021052B">
        <w:t>de</w:t>
      </w:r>
      <w:proofErr w:type="gramEnd"/>
      <w:r w:rsidRPr="0021052B">
        <w:t xml:space="preserve"> ações penais com respeito ao crime contra o patrimônio e contra a Administração Pública, inclusive de pessoas jurídicas (podem ser sujeitos ativos de crimes ambientais) - (Cartório Distribuidor - Fórum).</w:t>
      </w:r>
    </w:p>
    <w:p w:rsidR="00254587" w:rsidRPr="0021052B" w:rsidRDefault="00254587" w:rsidP="002406D8">
      <w:pPr>
        <w:numPr>
          <w:ilvl w:val="0"/>
          <w:numId w:val="32"/>
        </w:numPr>
        <w:tabs>
          <w:tab w:val="left" w:pos="620"/>
        </w:tabs>
        <w:ind w:left="567" w:hanging="283"/>
        <w:jc w:val="both"/>
      </w:pPr>
      <w:r w:rsidRPr="0021052B">
        <w:lastRenderedPageBreak/>
        <w:t xml:space="preserve"> Certidão Negativa de Débitos do Fundo de Garantia por Tempo de Serviço – FGTS;</w:t>
      </w:r>
    </w:p>
    <w:p w:rsidR="00254587" w:rsidRPr="0021052B" w:rsidRDefault="00254587" w:rsidP="002406D8">
      <w:pPr>
        <w:numPr>
          <w:ilvl w:val="0"/>
          <w:numId w:val="32"/>
        </w:numPr>
        <w:tabs>
          <w:tab w:val="left" w:pos="620"/>
        </w:tabs>
        <w:ind w:left="567" w:hanging="283"/>
        <w:jc w:val="both"/>
      </w:pPr>
      <w:r w:rsidRPr="0021052B">
        <w:t>Conjunta da Previdência Social e Tributária da Dívida Ativa da União (RBF);</w:t>
      </w:r>
    </w:p>
    <w:p w:rsidR="00254587" w:rsidRPr="0021052B" w:rsidRDefault="00D7642E" w:rsidP="002406D8">
      <w:pPr>
        <w:numPr>
          <w:ilvl w:val="0"/>
          <w:numId w:val="32"/>
        </w:numPr>
        <w:tabs>
          <w:tab w:val="left" w:pos="620"/>
        </w:tabs>
        <w:ind w:left="567" w:hanging="283"/>
        <w:jc w:val="both"/>
      </w:pPr>
      <w:r w:rsidRPr="0021052B">
        <w:t xml:space="preserve">Certidão Negativa de </w:t>
      </w:r>
      <w:r w:rsidR="00254587" w:rsidRPr="0021052B">
        <w:t>Débitos Trabalhistas – CNDT</w:t>
      </w:r>
      <w:hyperlink r:id="rId9" w:history="1">
        <w:proofErr w:type="gramStart"/>
        <w:r w:rsidR="00254587" w:rsidRPr="0021052B">
          <w:t>;</w:t>
        </w:r>
        <w:proofErr w:type="gramEnd"/>
      </w:hyperlink>
    </w:p>
    <w:p w:rsidR="00D7642E" w:rsidRPr="0021052B" w:rsidRDefault="00D7642E" w:rsidP="002406D8">
      <w:pPr>
        <w:numPr>
          <w:ilvl w:val="0"/>
          <w:numId w:val="32"/>
        </w:numPr>
        <w:tabs>
          <w:tab w:val="left" w:pos="620"/>
        </w:tabs>
        <w:ind w:left="567" w:hanging="283"/>
        <w:jc w:val="both"/>
      </w:pPr>
      <w:r w:rsidRPr="0021052B">
        <w:t>Certidão Negativa de Débitos Federais do proprietário;</w:t>
      </w:r>
    </w:p>
    <w:p w:rsidR="00254587" w:rsidRPr="0021052B" w:rsidRDefault="00D7642E" w:rsidP="002406D8">
      <w:pPr>
        <w:numPr>
          <w:ilvl w:val="0"/>
          <w:numId w:val="32"/>
        </w:numPr>
        <w:tabs>
          <w:tab w:val="left" w:pos="620"/>
        </w:tabs>
        <w:ind w:left="567" w:hanging="283"/>
        <w:jc w:val="both"/>
      </w:pPr>
      <w:r w:rsidRPr="0021052B">
        <w:t>Certidão Negativa de Débitos Estaduaisdo proprietário;</w:t>
      </w:r>
    </w:p>
    <w:p w:rsidR="00254587" w:rsidRPr="0021052B" w:rsidRDefault="00D7642E" w:rsidP="002406D8">
      <w:pPr>
        <w:numPr>
          <w:ilvl w:val="0"/>
          <w:numId w:val="32"/>
        </w:numPr>
        <w:tabs>
          <w:tab w:val="left" w:pos="620"/>
        </w:tabs>
        <w:spacing w:line="306" w:lineRule="auto"/>
        <w:jc w:val="both"/>
      </w:pPr>
      <w:r w:rsidRPr="0021052B">
        <w:t>Certidão Negativa de Débitos Municipaisdo proprietário.</w:t>
      </w:r>
    </w:p>
    <w:p w:rsidR="006F4B5F" w:rsidRPr="0021052B" w:rsidRDefault="006F4B5F" w:rsidP="00EE7FD2">
      <w:pPr>
        <w:tabs>
          <w:tab w:val="left" w:pos="620"/>
        </w:tabs>
        <w:spacing w:line="306" w:lineRule="auto"/>
        <w:ind w:left="720"/>
        <w:jc w:val="both"/>
      </w:pPr>
    </w:p>
    <w:p w:rsidR="00254587" w:rsidRPr="0021052B" w:rsidRDefault="00254587" w:rsidP="00EE7FD2">
      <w:pPr>
        <w:tabs>
          <w:tab w:val="left" w:pos="360"/>
        </w:tabs>
        <w:spacing w:line="67" w:lineRule="exact"/>
        <w:ind w:hanging="360"/>
        <w:jc w:val="both"/>
      </w:pPr>
    </w:p>
    <w:p w:rsidR="00254587" w:rsidRPr="0021052B" w:rsidRDefault="00254587" w:rsidP="002406D8">
      <w:pPr>
        <w:numPr>
          <w:ilvl w:val="0"/>
          <w:numId w:val="30"/>
        </w:numPr>
        <w:tabs>
          <w:tab w:val="left" w:pos="360"/>
        </w:tabs>
        <w:spacing w:line="0" w:lineRule="atLeast"/>
        <w:ind w:left="360" w:hanging="360"/>
        <w:jc w:val="both"/>
      </w:pPr>
      <w:r w:rsidRPr="0021052B">
        <w:t>CERTIDÕES:</w:t>
      </w:r>
    </w:p>
    <w:p w:rsidR="00254587" w:rsidRPr="0021052B" w:rsidRDefault="00254587" w:rsidP="00EE7FD2">
      <w:pPr>
        <w:tabs>
          <w:tab w:val="left" w:pos="360"/>
        </w:tabs>
        <w:spacing w:line="96" w:lineRule="exact"/>
        <w:ind w:hanging="360"/>
        <w:jc w:val="both"/>
      </w:pPr>
    </w:p>
    <w:p w:rsidR="00254587" w:rsidRPr="0021052B" w:rsidRDefault="00254587" w:rsidP="002406D8">
      <w:pPr>
        <w:numPr>
          <w:ilvl w:val="0"/>
          <w:numId w:val="31"/>
        </w:numPr>
        <w:tabs>
          <w:tab w:val="left" w:pos="360"/>
        </w:tabs>
        <w:spacing w:line="300" w:lineRule="auto"/>
        <w:ind w:left="567" w:hanging="283"/>
        <w:jc w:val="both"/>
      </w:pPr>
      <w:proofErr w:type="gramStart"/>
      <w:r w:rsidRPr="0021052B">
        <w:t>dos</w:t>
      </w:r>
      <w:proofErr w:type="gramEnd"/>
      <w:r w:rsidRPr="0021052B">
        <w:t xml:space="preserve"> Cartórios de Protestos de Títulos, em nome do loteador, pelo </w:t>
      </w:r>
      <w:r w:rsidRPr="0021052B">
        <w:rPr>
          <w:b/>
        </w:rPr>
        <w:t>período de 10 anos</w:t>
      </w:r>
      <w:r w:rsidRPr="0021052B">
        <w:t xml:space="preserve"> (dos 02 Cartórios de Protesto da Comarca);</w:t>
      </w:r>
    </w:p>
    <w:p w:rsidR="00254587" w:rsidRPr="0021052B" w:rsidRDefault="00254587" w:rsidP="00EE7FD2">
      <w:pPr>
        <w:tabs>
          <w:tab w:val="left" w:pos="360"/>
        </w:tabs>
        <w:spacing w:line="73" w:lineRule="exact"/>
        <w:ind w:hanging="360"/>
        <w:jc w:val="both"/>
      </w:pPr>
    </w:p>
    <w:p w:rsidR="00254587" w:rsidRPr="0021052B" w:rsidRDefault="00254587" w:rsidP="002406D8">
      <w:pPr>
        <w:numPr>
          <w:ilvl w:val="0"/>
          <w:numId w:val="31"/>
        </w:numPr>
        <w:spacing w:line="0" w:lineRule="atLeast"/>
        <w:ind w:left="567" w:hanging="283"/>
        <w:jc w:val="both"/>
      </w:pPr>
      <w:proofErr w:type="gramStart"/>
      <w:r w:rsidRPr="0021052B">
        <w:t>de</w:t>
      </w:r>
      <w:proofErr w:type="gramEnd"/>
      <w:r w:rsidRPr="0021052B">
        <w:t xml:space="preserve"> ações pessoais relativas ao loteador, pelo </w:t>
      </w:r>
      <w:r w:rsidRPr="0021052B">
        <w:rPr>
          <w:b/>
        </w:rPr>
        <w:t>período de 10 anos</w:t>
      </w:r>
      <w:r w:rsidRPr="0021052B">
        <w:t xml:space="preserve"> (Cartório Distribuidor - Fórum);</w:t>
      </w:r>
    </w:p>
    <w:p w:rsidR="00254587" w:rsidRPr="0021052B" w:rsidRDefault="00254587" w:rsidP="002406D8">
      <w:pPr>
        <w:numPr>
          <w:ilvl w:val="0"/>
          <w:numId w:val="31"/>
        </w:numPr>
        <w:tabs>
          <w:tab w:val="left" w:pos="360"/>
        </w:tabs>
        <w:spacing w:line="0" w:lineRule="atLeast"/>
        <w:ind w:left="567" w:hanging="283"/>
        <w:jc w:val="both"/>
      </w:pPr>
      <w:proofErr w:type="gramStart"/>
      <w:r w:rsidRPr="0021052B">
        <w:t>de</w:t>
      </w:r>
      <w:proofErr w:type="gramEnd"/>
      <w:r w:rsidRPr="0021052B">
        <w:t xml:space="preserve"> ônus reais relativos ao imóvel (CRI);</w:t>
      </w:r>
    </w:p>
    <w:p w:rsidR="00254587" w:rsidRPr="0021052B" w:rsidRDefault="00254587" w:rsidP="002406D8">
      <w:pPr>
        <w:numPr>
          <w:ilvl w:val="0"/>
          <w:numId w:val="31"/>
        </w:numPr>
        <w:tabs>
          <w:tab w:val="left" w:pos="360"/>
          <w:tab w:val="left" w:pos="620"/>
        </w:tabs>
        <w:spacing w:line="0" w:lineRule="atLeast"/>
        <w:ind w:left="620" w:hanging="360"/>
        <w:jc w:val="both"/>
      </w:pPr>
      <w:proofErr w:type="gramStart"/>
      <w:r w:rsidRPr="0021052B">
        <w:t>de</w:t>
      </w:r>
      <w:proofErr w:type="gramEnd"/>
      <w:r w:rsidRPr="0021052B">
        <w:t xml:space="preserve"> ações penais contra o loteador, pelo </w:t>
      </w:r>
      <w:r w:rsidRPr="0021052B">
        <w:rPr>
          <w:b/>
        </w:rPr>
        <w:t>período de 10 anos</w:t>
      </w:r>
      <w:r w:rsidRPr="0021052B">
        <w:t>(Cartório Distribuidor – Fórum).</w:t>
      </w:r>
    </w:p>
    <w:p w:rsidR="006F4B5F" w:rsidRPr="0021052B" w:rsidRDefault="006F4B5F" w:rsidP="00EE7FD2">
      <w:pPr>
        <w:spacing w:line="258" w:lineRule="auto"/>
        <w:jc w:val="both"/>
      </w:pPr>
    </w:p>
    <w:p w:rsidR="00254587" w:rsidRPr="0021052B" w:rsidRDefault="00D7642E" w:rsidP="002406D8">
      <w:pPr>
        <w:numPr>
          <w:ilvl w:val="0"/>
          <w:numId w:val="30"/>
        </w:numPr>
        <w:tabs>
          <w:tab w:val="left" w:pos="360"/>
        </w:tabs>
        <w:spacing w:line="0" w:lineRule="atLeast"/>
        <w:ind w:left="360" w:hanging="360"/>
        <w:jc w:val="both"/>
      </w:pPr>
      <w:r w:rsidRPr="0021052B">
        <w:tab/>
      </w:r>
      <w:r w:rsidR="00254587" w:rsidRPr="0021052B">
        <w:t>As certidões referidas no item 07 deverão ser apresentadas também em nome dos sócios, no caso de proprietário pessoa jurídica.</w:t>
      </w:r>
    </w:p>
    <w:p w:rsidR="00D7642E" w:rsidRPr="0021052B" w:rsidRDefault="00D7642E" w:rsidP="00EE7FD2">
      <w:pPr>
        <w:spacing w:line="258" w:lineRule="auto"/>
        <w:jc w:val="both"/>
      </w:pPr>
    </w:p>
    <w:p w:rsidR="00D7642E" w:rsidRPr="0021052B" w:rsidRDefault="00D7642E" w:rsidP="002406D8">
      <w:pPr>
        <w:numPr>
          <w:ilvl w:val="0"/>
          <w:numId w:val="30"/>
        </w:numPr>
        <w:tabs>
          <w:tab w:val="left" w:pos="360"/>
        </w:tabs>
        <w:spacing w:line="0" w:lineRule="atLeast"/>
        <w:ind w:left="360" w:hanging="360"/>
        <w:jc w:val="both"/>
      </w:pPr>
      <w:r w:rsidRPr="0021052B">
        <w:tab/>
        <w:t xml:space="preserve">O pedido de APROVAÇÃO PRELIMINAR deverá ser </w:t>
      </w:r>
      <w:proofErr w:type="gramStart"/>
      <w:r w:rsidRPr="0021052B">
        <w:t>instruído com os seguintes projetos e respectivos memoriais descritivos</w:t>
      </w:r>
      <w:proofErr w:type="gramEnd"/>
      <w:r w:rsidRPr="0021052B">
        <w:t>:</w:t>
      </w:r>
    </w:p>
    <w:p w:rsidR="00254587" w:rsidRPr="0021052B" w:rsidRDefault="00254587" w:rsidP="00EE7FD2">
      <w:pPr>
        <w:spacing w:line="258" w:lineRule="auto"/>
        <w:jc w:val="both"/>
      </w:pP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Planta geral de urbanismo ou de desmembramento</w:t>
      </w:r>
      <w:proofErr w:type="gramStart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, se for</w:t>
      </w:r>
      <w:proofErr w:type="gramEnd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 o caso;</w:t>
      </w: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Perfis transversais das ruas e das áreas públicas;</w:t>
      </w: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Memorial de urbanismo contendo as restrições urbanísticas</w:t>
      </w:r>
      <w:proofErr w:type="gramStart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, se houver</w:t>
      </w:r>
      <w:proofErr w:type="gramEnd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;</w:t>
      </w: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abastecimento e adução de água potável;</w:t>
      </w: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coleta de esgotos;</w:t>
      </w: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tratamento de esgotos</w:t>
      </w:r>
      <w:proofErr w:type="gramStart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, se for</w:t>
      </w:r>
      <w:proofErr w:type="gramEnd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 o caso;</w:t>
      </w:r>
    </w:p>
    <w:p w:rsidR="00254587" w:rsidRPr="0021052B" w:rsidRDefault="00254587" w:rsidP="002406D8">
      <w:pPr>
        <w:pStyle w:val="Corpodetexto2"/>
        <w:numPr>
          <w:ilvl w:val="0"/>
          <w:numId w:val="11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do sistema de drenagem urbana;</w:t>
      </w:r>
    </w:p>
    <w:p w:rsidR="00254587" w:rsidRPr="0021052B" w:rsidRDefault="00254587" w:rsidP="002406D8">
      <w:pPr>
        <w:pStyle w:val="Corpodetexto2"/>
        <w:numPr>
          <w:ilvl w:val="0"/>
          <w:numId w:val="24"/>
        </w:numPr>
        <w:ind w:left="0" w:firstLine="2694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Projeto do sistema de distribuição de energia elétrica e iluminação pública com no mínimo lâmpadas de </w:t>
      </w:r>
      <w:proofErr w:type="gramStart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1</w:t>
      </w:r>
      <w:r w:rsidR="00257E8B">
        <w:rPr>
          <w:rFonts w:ascii="Times New Roman" w:eastAsia="Batang" w:hAnsi="Times New Roman"/>
          <w:b w:val="0"/>
          <w:i w:val="0"/>
          <w:color w:val="auto"/>
          <w:sz w:val="24"/>
        </w:rPr>
        <w:t>5</w:t>
      </w: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0 Watts</w:t>
      </w:r>
      <w:proofErr w:type="gramEnd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 vapor de sódio (ou similar) ou equivalente a LED </w:t>
      </w:r>
      <w:r w:rsidR="006651B5" w:rsidRPr="0021052B">
        <w:rPr>
          <w:rFonts w:ascii="Times New Roman" w:eastAsia="Batang" w:hAnsi="Times New Roman"/>
          <w:b w:val="0"/>
          <w:color w:val="auto"/>
          <w:sz w:val="24"/>
        </w:rPr>
        <w:t>“</w:t>
      </w:r>
      <w:r w:rsidR="002B054F" w:rsidRPr="0021052B">
        <w:rPr>
          <w:rFonts w:ascii="Times New Roman" w:eastAsia="Batang" w:hAnsi="Times New Roman"/>
          <w:b w:val="0"/>
          <w:color w:val="auto"/>
          <w:sz w:val="24"/>
        </w:rPr>
        <w:t>L</w:t>
      </w:r>
      <w:r w:rsidR="006651B5" w:rsidRPr="0021052B">
        <w:rPr>
          <w:rFonts w:ascii="Times New Roman" w:eastAsia="Batang" w:hAnsi="Times New Roman"/>
          <w:b w:val="0"/>
          <w:color w:val="auto"/>
          <w:sz w:val="24"/>
        </w:rPr>
        <w:t>ight-</w:t>
      </w:r>
      <w:r w:rsidR="002B054F" w:rsidRPr="0021052B">
        <w:rPr>
          <w:rFonts w:ascii="Times New Roman" w:eastAsia="Batang" w:hAnsi="Times New Roman"/>
          <w:b w:val="0"/>
          <w:color w:val="auto"/>
          <w:sz w:val="24"/>
        </w:rPr>
        <w:t>E</w:t>
      </w:r>
      <w:r w:rsidR="006651B5" w:rsidRPr="0021052B">
        <w:rPr>
          <w:rFonts w:ascii="Times New Roman" w:eastAsia="Batang" w:hAnsi="Times New Roman"/>
          <w:b w:val="0"/>
          <w:color w:val="auto"/>
          <w:sz w:val="24"/>
        </w:rPr>
        <w:t>mitting</w:t>
      </w:r>
      <w:r w:rsidR="002B054F" w:rsidRPr="0021052B">
        <w:rPr>
          <w:rFonts w:ascii="Times New Roman" w:eastAsia="Batang" w:hAnsi="Times New Roman"/>
          <w:b w:val="0"/>
          <w:color w:val="auto"/>
          <w:sz w:val="24"/>
        </w:rPr>
        <w:t>D</w:t>
      </w:r>
      <w:r w:rsidR="006651B5" w:rsidRPr="0021052B">
        <w:rPr>
          <w:rFonts w:ascii="Times New Roman" w:eastAsia="Batang" w:hAnsi="Times New Roman"/>
          <w:b w:val="0"/>
          <w:color w:val="auto"/>
          <w:sz w:val="24"/>
        </w:rPr>
        <w:t>iode”</w:t>
      </w: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 cujo projeto deverá ser aprovado pela empresa concessionária dos serviços de energia elétrica em até 120 (cento e vinte) dias após aprovação do projeto urbanístico pelo GRAPOHAB;</w:t>
      </w:r>
    </w:p>
    <w:p w:rsidR="00DF14A3" w:rsidRPr="0021052B" w:rsidRDefault="00254587" w:rsidP="002406D8">
      <w:pPr>
        <w:pStyle w:val="Corpodetexto2"/>
        <w:numPr>
          <w:ilvl w:val="0"/>
          <w:numId w:val="24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pavimentação, guias/sarjetas e de calçadas;</w:t>
      </w:r>
    </w:p>
    <w:p w:rsidR="00DF14A3" w:rsidRDefault="00254587" w:rsidP="002406D8">
      <w:pPr>
        <w:pStyle w:val="Corpodetexto2"/>
        <w:numPr>
          <w:ilvl w:val="0"/>
          <w:numId w:val="24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pavimentação, guias/sarjetas indicando rebaixo de guias nas esquinas nos termos da NBR 9050, com suas alterações posteriores, e de calçadas;</w:t>
      </w:r>
    </w:p>
    <w:p w:rsidR="00F44409" w:rsidRDefault="00F44409" w:rsidP="00F44409">
      <w:pPr>
        <w:pStyle w:val="Corpodetexto2"/>
        <w:tabs>
          <w:tab w:val="left" w:pos="3261"/>
        </w:tabs>
        <w:ind w:left="2761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F44409" w:rsidRPr="0021052B" w:rsidRDefault="00F44409" w:rsidP="00F44409">
      <w:pPr>
        <w:pStyle w:val="Corpodetexto2"/>
        <w:tabs>
          <w:tab w:val="left" w:pos="3261"/>
        </w:tabs>
        <w:ind w:left="2761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AB33DD" w:rsidRPr="0021052B" w:rsidRDefault="00AB33DD" w:rsidP="002406D8">
      <w:pPr>
        <w:pStyle w:val="Corpodetexto2"/>
        <w:numPr>
          <w:ilvl w:val="0"/>
          <w:numId w:val="24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lastRenderedPageBreak/>
        <w:t>Projeto de acessibilidade das áreas públicas, comerciais e avenidas, indicando inclusive a implantação de sinalização tátil no piso</w:t>
      </w:r>
      <w:r w:rsidR="00F7423B"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, nos termos da norma técnica da Associação Brasileira de Normas Técnicas – </w:t>
      </w:r>
      <w:proofErr w:type="gramStart"/>
      <w:r w:rsidR="00F7423B"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A.B.N.</w:t>
      </w:r>
      <w:proofErr w:type="gramEnd"/>
      <w:r w:rsidR="00F7423B"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T</w:t>
      </w: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;</w:t>
      </w:r>
    </w:p>
    <w:p w:rsidR="002B054F" w:rsidRPr="0021052B" w:rsidRDefault="00254587" w:rsidP="002406D8">
      <w:pPr>
        <w:pStyle w:val="Corpodetexto2"/>
        <w:numPr>
          <w:ilvl w:val="0"/>
          <w:numId w:val="38"/>
        </w:numPr>
        <w:tabs>
          <w:tab w:val="left" w:pos="3261"/>
        </w:tabs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paisagismo dos sistemas de lazer;</w:t>
      </w:r>
    </w:p>
    <w:p w:rsidR="002B054F" w:rsidRPr="0021052B" w:rsidRDefault="00254587" w:rsidP="002406D8">
      <w:pPr>
        <w:pStyle w:val="Corpodetexto2"/>
        <w:numPr>
          <w:ilvl w:val="0"/>
          <w:numId w:val="38"/>
        </w:numPr>
        <w:tabs>
          <w:tab w:val="left" w:pos="3261"/>
        </w:tabs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arborização do sistema viário;</w:t>
      </w:r>
    </w:p>
    <w:p w:rsidR="002B054F" w:rsidRPr="0021052B" w:rsidRDefault="00254587" w:rsidP="002406D8">
      <w:pPr>
        <w:pStyle w:val="Corpodetexto2"/>
        <w:numPr>
          <w:ilvl w:val="0"/>
          <w:numId w:val="38"/>
        </w:numPr>
        <w:tabs>
          <w:tab w:val="left" w:pos="3261"/>
        </w:tabs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terraplenagem;</w:t>
      </w:r>
    </w:p>
    <w:p w:rsidR="002B054F" w:rsidRPr="0021052B" w:rsidRDefault="00254587" w:rsidP="002406D8">
      <w:pPr>
        <w:pStyle w:val="Corpodetexto2"/>
        <w:numPr>
          <w:ilvl w:val="0"/>
          <w:numId w:val="24"/>
        </w:numPr>
        <w:tabs>
          <w:tab w:val="left" w:pos="3261"/>
        </w:tabs>
        <w:ind w:left="0" w:firstLine="2761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Projeto de sinalização do sistema viário, no tipo e local necessário;</w:t>
      </w:r>
    </w:p>
    <w:p w:rsidR="00254587" w:rsidRPr="0021052B" w:rsidRDefault="00254587" w:rsidP="002406D8">
      <w:pPr>
        <w:pStyle w:val="Corpodetexto2"/>
        <w:numPr>
          <w:ilvl w:val="0"/>
          <w:numId w:val="39"/>
        </w:numPr>
        <w:tabs>
          <w:tab w:val="left" w:pos="3261"/>
        </w:tabs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hAnsi="Times New Roman"/>
          <w:b w:val="0"/>
          <w:i w:val="0"/>
          <w:color w:val="auto"/>
          <w:sz w:val="24"/>
        </w:rPr>
        <w:t>Projeto de arborização da área permeável;</w:t>
      </w:r>
    </w:p>
    <w:p w:rsidR="002E770B" w:rsidRPr="0021052B" w:rsidRDefault="002E770B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254587" w:rsidRPr="0021052B" w:rsidRDefault="00254587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Os documentos elencados </w:t>
      </w:r>
      <w:r w:rsidR="00D7642E"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acima</w:t>
      </w: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 serão submetidos à análise técnica dos departamentos competentes e ao </w:t>
      </w:r>
      <w:proofErr w:type="gramStart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G.T.</w:t>
      </w:r>
      <w:proofErr w:type="gramEnd"/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 e, na ausência de exigências técnicas, serão aprovados pela municipalidade.</w:t>
      </w:r>
    </w:p>
    <w:p w:rsidR="00254587" w:rsidRPr="0021052B" w:rsidRDefault="00254587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O projeto elencado no </w:t>
      </w:r>
      <w:r w:rsidR="00D7642E"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item</w:t>
      </w: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 xml:space="preserve"> VIII será submetido à análise da concessionária de distribuição de energia.</w:t>
      </w:r>
    </w:p>
    <w:p w:rsidR="00D7642E" w:rsidRPr="0021052B" w:rsidRDefault="00D7642E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254587" w:rsidRPr="0021052B" w:rsidRDefault="00254587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Os projetos deverão ser protocolizados junto à municipalidade de uma única vez.</w:t>
      </w:r>
    </w:p>
    <w:p w:rsidR="000F5944" w:rsidRPr="0021052B" w:rsidRDefault="000F5944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254587" w:rsidRPr="0021052B" w:rsidRDefault="00254587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 municipalidade terá o prazo máximo de sessenta dias, após o protocolo, para exarar exigências técnicas ou aprovar o projeto.</w:t>
      </w:r>
    </w:p>
    <w:p w:rsidR="000F5944" w:rsidRPr="0021052B" w:rsidRDefault="000F5944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254587" w:rsidRPr="0021052B" w:rsidRDefault="00254587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As exigências técnicas, se houver, serão exaradas de uma única vez, quando o prazo de 60 (sessent</w:t>
      </w:r>
      <w:r w:rsidR="00D7642E"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</w:t>
      </w: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) dias será reiniciado.</w:t>
      </w:r>
    </w:p>
    <w:p w:rsidR="000F5944" w:rsidRPr="0021052B" w:rsidRDefault="000F5944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</w:p>
    <w:p w:rsidR="00254587" w:rsidRPr="0021052B" w:rsidRDefault="00254587" w:rsidP="00EE7FD2">
      <w:pPr>
        <w:pStyle w:val="Corpodetexto2"/>
        <w:ind w:firstLine="2760"/>
        <w:rPr>
          <w:rFonts w:ascii="Times New Roman" w:eastAsia="Batang" w:hAnsi="Times New Roman"/>
          <w:b w:val="0"/>
          <w:i w:val="0"/>
          <w:color w:val="auto"/>
          <w:sz w:val="24"/>
        </w:rPr>
      </w:pPr>
      <w:r w:rsidRPr="0021052B">
        <w:rPr>
          <w:rFonts w:ascii="Times New Roman" w:eastAsia="Batang" w:hAnsi="Times New Roman"/>
          <w:b w:val="0"/>
          <w:i w:val="0"/>
          <w:color w:val="auto"/>
          <w:sz w:val="24"/>
        </w:rPr>
        <w:t>A municipalidade emitirá as certidões e outros documentos na forma e na estética exigidos pelos órgãos estaduais e federais, participantes do processo de aprovação.</w:t>
      </w:r>
    </w:p>
    <w:p w:rsidR="00254587" w:rsidRPr="0021052B" w:rsidRDefault="00254587" w:rsidP="00EE7FD2">
      <w:pPr>
        <w:rPr>
          <w:b/>
        </w:rPr>
      </w:pPr>
    </w:p>
    <w:p w:rsidR="00F007A5" w:rsidRDefault="00F007A5">
      <w:pPr>
        <w:rPr>
          <w:b/>
          <w:sz w:val="22"/>
          <w:szCs w:val="22"/>
        </w:rPr>
      </w:pPr>
      <w:r>
        <w:rPr>
          <w:b/>
        </w:rPr>
        <w:br w:type="page"/>
      </w:r>
    </w:p>
    <w:p w:rsidR="00F94023" w:rsidRPr="0021052B" w:rsidRDefault="00F94023" w:rsidP="00EE7FD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F94023" w:rsidRPr="0021052B" w:rsidRDefault="00F94023" w:rsidP="00EE7FD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54587" w:rsidRPr="0021052B" w:rsidRDefault="00254587" w:rsidP="00EE7FD2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21052B">
        <w:rPr>
          <w:rFonts w:ascii="Times New Roman" w:hAnsi="Times New Roman"/>
          <w:b/>
          <w:color w:val="auto"/>
        </w:rPr>
        <w:t>MODELO DO REQUERIMENTO</w:t>
      </w:r>
    </w:p>
    <w:p w:rsidR="00254587" w:rsidRPr="0021052B" w:rsidRDefault="00254587" w:rsidP="00EE7FD2">
      <w:pPr>
        <w:spacing w:line="276" w:lineRule="auto"/>
        <w:jc w:val="both"/>
      </w:pPr>
      <w:r w:rsidRPr="0021052B">
        <w:t xml:space="preserve">Exmo. </w:t>
      </w:r>
      <w:proofErr w:type="gramStart"/>
      <w:r w:rsidRPr="0021052B">
        <w:t>Sr.</w:t>
      </w:r>
      <w:proofErr w:type="gramEnd"/>
    </w:p>
    <w:p w:rsidR="00254587" w:rsidRPr="0021052B" w:rsidRDefault="00254587" w:rsidP="00EE7FD2">
      <w:pPr>
        <w:spacing w:line="276" w:lineRule="auto"/>
        <w:jc w:val="both"/>
        <w:rPr>
          <w:b/>
          <w:bCs/>
        </w:rPr>
      </w:pPr>
      <w:r w:rsidRPr="0021052B">
        <w:rPr>
          <w:b/>
          <w:bCs/>
        </w:rPr>
        <w:t>NOME DO PREFEITO</w:t>
      </w:r>
    </w:p>
    <w:p w:rsidR="00254587" w:rsidRPr="0021052B" w:rsidRDefault="00254587" w:rsidP="00EE7FD2">
      <w:pPr>
        <w:spacing w:line="276" w:lineRule="auto"/>
        <w:jc w:val="both"/>
      </w:pPr>
      <w:r w:rsidRPr="0021052B">
        <w:t>DD. Prefeito Municipal de Conchal (SP</w:t>
      </w:r>
      <w:proofErr w:type="gramStart"/>
      <w:r w:rsidRPr="0021052B">
        <w:t>)</w:t>
      </w:r>
      <w:proofErr w:type="gramEnd"/>
    </w:p>
    <w:p w:rsidR="00254587" w:rsidRPr="0021052B" w:rsidRDefault="00254587" w:rsidP="00EE7FD2">
      <w:pPr>
        <w:spacing w:line="276" w:lineRule="auto"/>
        <w:jc w:val="both"/>
      </w:pPr>
    </w:p>
    <w:p w:rsidR="00254587" w:rsidRPr="0021052B" w:rsidRDefault="00254587" w:rsidP="00EE7FD2">
      <w:pPr>
        <w:spacing w:line="276" w:lineRule="auto"/>
        <w:jc w:val="both"/>
      </w:pPr>
    </w:p>
    <w:p w:rsidR="00254587" w:rsidRPr="0021052B" w:rsidRDefault="00254587" w:rsidP="00EE7FD2">
      <w:pPr>
        <w:spacing w:line="276" w:lineRule="auto"/>
        <w:jc w:val="both"/>
      </w:pPr>
    </w:p>
    <w:p w:rsidR="00254587" w:rsidRPr="0021052B" w:rsidRDefault="00254587" w:rsidP="00EE7FD2">
      <w:pPr>
        <w:spacing w:line="276" w:lineRule="auto"/>
        <w:ind w:firstLine="709"/>
        <w:jc w:val="both"/>
      </w:pPr>
    </w:p>
    <w:p w:rsidR="00254587" w:rsidRPr="0021052B" w:rsidRDefault="00254587" w:rsidP="00EE7FD2">
      <w:pPr>
        <w:spacing w:line="276" w:lineRule="auto"/>
        <w:ind w:firstLine="709"/>
        <w:jc w:val="both"/>
      </w:pPr>
      <w:r w:rsidRPr="0021052B">
        <w:rPr>
          <w:b/>
        </w:rPr>
        <w:t>REQUERENTE</w:t>
      </w:r>
      <w:r w:rsidRPr="0021052B">
        <w:t xml:space="preserve">, nacionalidade, estado civil, profissão, CPF ou CNPJ nº ___________________________, I.E. </w:t>
      </w:r>
      <w:proofErr w:type="gramStart"/>
      <w:r w:rsidRPr="0021052B">
        <w:t>ou</w:t>
      </w:r>
      <w:proofErr w:type="gramEnd"/>
      <w:r w:rsidRPr="0021052B">
        <w:t xml:space="preserve"> RG n.° ______________________, com endereço/sede na ___________________________________, nº ______, Bairro: ________________, Cidade: _________________, CEP ___________________, Telefone: (___) ___________________, (se empresa qualificar o sócio com poderes para representar a sociedade, por exemplo: por seu Sócio Administrador a seguir qualificado e abaixo assinado, Sr. __________________________, nacionalidade, estado civil, profissão, portador do CPF nº _______________ e RG nº ____________, residente e domiciliado na _____________________, nº ___, Bairro:____________, Cidade: __________, CEP _____________, Telefone (___) ______________,) proprietário de uma Gleba de terra, denominada: ____________________________________________________ sita no _____________________________________________, no município de Conchal/SP, com área de _____ hectares, devidamente escriturada no ___________________________________, objeto da matrícula n.° ________ do Cartório de Registro de Imóveis da Comarca de Mogi Mirim, </w:t>
      </w:r>
      <w:r w:rsidRPr="0021052B">
        <w:rPr>
          <w:b/>
        </w:rPr>
        <w:t>vem, mui respeitosamente, requerer</w:t>
      </w:r>
      <w:r w:rsidRPr="0021052B">
        <w:t>:</w:t>
      </w:r>
    </w:p>
    <w:p w:rsidR="00254587" w:rsidRPr="0021052B" w:rsidRDefault="00254587" w:rsidP="00EE7FD2">
      <w:pPr>
        <w:spacing w:line="276" w:lineRule="auto"/>
        <w:ind w:firstLine="709"/>
        <w:jc w:val="both"/>
      </w:pPr>
    </w:p>
    <w:p w:rsidR="00254587" w:rsidRPr="0021052B" w:rsidRDefault="00254587" w:rsidP="002406D8">
      <w:pPr>
        <w:numPr>
          <w:ilvl w:val="0"/>
          <w:numId w:val="33"/>
        </w:numPr>
        <w:spacing w:line="276" w:lineRule="auto"/>
        <w:ind w:left="0" w:firstLine="0"/>
        <w:jc w:val="both"/>
        <w:rPr>
          <w:bCs/>
        </w:rPr>
      </w:pPr>
      <w:r w:rsidRPr="0021052B">
        <w:t xml:space="preserve">A </w:t>
      </w:r>
      <w:r w:rsidRPr="0021052B">
        <w:rPr>
          <w:b/>
        </w:rPr>
        <w:t>APROVAÇÃO PRELIMINAR</w:t>
      </w:r>
      <w:r w:rsidRPr="0021052B">
        <w:t xml:space="preserve"> de parcelamento do solo urbano para o empreendimento __________________________________, na gleba acima referida, considerando:</w:t>
      </w:r>
    </w:p>
    <w:p w:rsidR="00254587" w:rsidRPr="0021052B" w:rsidRDefault="00254587" w:rsidP="00EE7FD2">
      <w:pPr>
        <w:ind w:firstLine="851"/>
        <w:jc w:val="both"/>
      </w:pPr>
    </w:p>
    <w:p w:rsidR="00254587" w:rsidRPr="0021052B" w:rsidRDefault="00254587" w:rsidP="002406D8">
      <w:pPr>
        <w:pStyle w:val="PargrafodaLista"/>
        <w:numPr>
          <w:ilvl w:val="0"/>
          <w:numId w:val="34"/>
        </w:numPr>
        <w:spacing w:line="276" w:lineRule="auto"/>
        <w:ind w:left="709"/>
        <w:contextualSpacing/>
        <w:jc w:val="both"/>
        <w:rPr>
          <w:rFonts w:ascii="Times New Roman" w:hAnsi="Times New Roman"/>
          <w:bCs/>
          <w:i w:val="0"/>
          <w:sz w:val="24"/>
        </w:rPr>
      </w:pPr>
      <w:r w:rsidRPr="0021052B">
        <w:rPr>
          <w:rFonts w:ascii="Times New Roman" w:hAnsi="Times New Roman"/>
          <w:bCs/>
          <w:i w:val="0"/>
          <w:sz w:val="24"/>
        </w:rPr>
        <w:t>Que a gleba citada localiza-se na zona urbana _____ do Município de Conchal (indicar a lei);</w:t>
      </w:r>
    </w:p>
    <w:p w:rsidR="00254587" w:rsidRPr="0021052B" w:rsidRDefault="00254587" w:rsidP="002406D8">
      <w:pPr>
        <w:pStyle w:val="PargrafodaLista"/>
        <w:numPr>
          <w:ilvl w:val="0"/>
          <w:numId w:val="34"/>
        </w:numPr>
        <w:spacing w:line="276" w:lineRule="auto"/>
        <w:ind w:left="709"/>
        <w:contextualSpacing/>
        <w:jc w:val="both"/>
        <w:rPr>
          <w:rFonts w:ascii="Times New Roman" w:hAnsi="Times New Roman"/>
          <w:bCs/>
          <w:i w:val="0"/>
          <w:sz w:val="24"/>
        </w:rPr>
      </w:pPr>
      <w:r w:rsidRPr="0021052B">
        <w:rPr>
          <w:rFonts w:ascii="Times New Roman" w:hAnsi="Times New Roman"/>
          <w:bCs/>
          <w:i w:val="0"/>
          <w:sz w:val="24"/>
        </w:rPr>
        <w:t>(motivo do pedido – por exemplo: a crescente demanda de lotes populares ou a necessidade de lotes industriais, etc);</w:t>
      </w:r>
    </w:p>
    <w:p w:rsidR="00254587" w:rsidRPr="0021052B" w:rsidRDefault="00254587" w:rsidP="002406D8">
      <w:pPr>
        <w:pStyle w:val="PargrafodaLista"/>
        <w:numPr>
          <w:ilvl w:val="0"/>
          <w:numId w:val="34"/>
        </w:numPr>
        <w:spacing w:line="276" w:lineRule="auto"/>
        <w:ind w:left="709"/>
        <w:contextualSpacing/>
        <w:jc w:val="both"/>
        <w:rPr>
          <w:rFonts w:ascii="Times New Roman" w:hAnsi="Times New Roman"/>
          <w:bCs/>
          <w:i w:val="0"/>
          <w:sz w:val="24"/>
        </w:rPr>
      </w:pPr>
      <w:r w:rsidRPr="0021052B">
        <w:rPr>
          <w:rFonts w:ascii="Times New Roman" w:hAnsi="Times New Roman"/>
          <w:bCs/>
          <w:i w:val="0"/>
          <w:sz w:val="24"/>
        </w:rPr>
        <w:t>O interesse do proprietário em realizar o parcelamento atendendo toda legislação da Prefeitura Municipal de Conchal, notadamente as disposições do PDEC – Plano Diretor Estratégico do Município de Conchal e sua legislação complementar;</w:t>
      </w:r>
    </w:p>
    <w:p w:rsidR="00254587" w:rsidRPr="0021052B" w:rsidRDefault="00D7642E" w:rsidP="002406D8">
      <w:pPr>
        <w:pStyle w:val="PargrafodaLista"/>
        <w:numPr>
          <w:ilvl w:val="0"/>
          <w:numId w:val="34"/>
        </w:numPr>
        <w:spacing w:line="276" w:lineRule="auto"/>
        <w:ind w:left="709"/>
        <w:contextualSpacing/>
        <w:jc w:val="both"/>
        <w:rPr>
          <w:rFonts w:ascii="Times New Roman" w:hAnsi="Times New Roman"/>
          <w:bCs/>
          <w:i w:val="0"/>
          <w:sz w:val="24"/>
        </w:rPr>
      </w:pPr>
      <w:r w:rsidRPr="0021052B">
        <w:rPr>
          <w:rFonts w:ascii="Times New Roman" w:hAnsi="Times New Roman"/>
          <w:bCs/>
          <w:i w:val="0"/>
          <w:sz w:val="24"/>
        </w:rPr>
        <w:t>Segue e</w:t>
      </w:r>
      <w:r w:rsidR="00254587" w:rsidRPr="0021052B">
        <w:rPr>
          <w:rFonts w:ascii="Times New Roman" w:hAnsi="Times New Roman"/>
          <w:bCs/>
          <w:i w:val="0"/>
          <w:sz w:val="24"/>
        </w:rPr>
        <w:t>m anexo os documentos exigidos pela lei complementar de parcelamento do solo.</w:t>
      </w:r>
    </w:p>
    <w:p w:rsidR="00254587" w:rsidRPr="0021052B" w:rsidRDefault="00254587" w:rsidP="00EE7FD2">
      <w:pPr>
        <w:spacing w:line="276" w:lineRule="auto"/>
        <w:ind w:left="1429"/>
        <w:jc w:val="both"/>
      </w:pPr>
    </w:p>
    <w:p w:rsidR="00254587" w:rsidRPr="0021052B" w:rsidRDefault="00254587" w:rsidP="00EE7FD2">
      <w:pPr>
        <w:spacing w:line="276" w:lineRule="auto"/>
        <w:ind w:firstLine="708"/>
        <w:jc w:val="both"/>
      </w:pPr>
      <w:r w:rsidRPr="0021052B">
        <w:t xml:space="preserve">Isto posto, nos termos da Lei Complementar de Parcelamento do Solo, </w:t>
      </w:r>
      <w:proofErr w:type="gramStart"/>
      <w:r w:rsidRPr="0021052B">
        <w:t>solicito(</w:t>
      </w:r>
      <w:proofErr w:type="gramEnd"/>
      <w:r w:rsidRPr="0021052B">
        <w:t xml:space="preserve">amos) a Vossa Excelência que o presente pedido seja analisado pelos órgãos competentes da Prefeitura do Município de Conchal </w:t>
      </w:r>
      <w:r w:rsidRPr="0021052B">
        <w:rPr>
          <w:b/>
        </w:rPr>
        <w:t>a fim aprovar preliminarmenteo empreendimento em epígrafe</w:t>
      </w:r>
      <w:r w:rsidRPr="0021052B">
        <w:t>.</w:t>
      </w:r>
    </w:p>
    <w:p w:rsidR="00254587" w:rsidRPr="0021052B" w:rsidRDefault="00254587" w:rsidP="00EE7FD2">
      <w:pPr>
        <w:spacing w:line="276" w:lineRule="auto"/>
        <w:jc w:val="right"/>
      </w:pPr>
      <w:proofErr w:type="spellStart"/>
      <w:r w:rsidRPr="0021052B">
        <w:t>Nestestermos</w:t>
      </w:r>
      <w:proofErr w:type="spellEnd"/>
      <w:r w:rsidRPr="0021052B">
        <w:t>,</w:t>
      </w:r>
    </w:p>
    <w:p w:rsidR="00254587" w:rsidRPr="0021052B" w:rsidRDefault="00254587" w:rsidP="00EE7FD2">
      <w:pPr>
        <w:spacing w:line="276" w:lineRule="auto"/>
        <w:jc w:val="right"/>
      </w:pPr>
      <w:r w:rsidRPr="0021052B">
        <w:t>Pede deferimento.</w:t>
      </w:r>
    </w:p>
    <w:p w:rsidR="00254587" w:rsidRPr="0021052B" w:rsidRDefault="00254587" w:rsidP="00EE7FD2">
      <w:pPr>
        <w:spacing w:line="276" w:lineRule="auto"/>
        <w:jc w:val="right"/>
      </w:pPr>
    </w:p>
    <w:p w:rsidR="00254587" w:rsidRPr="0021052B" w:rsidRDefault="00254587" w:rsidP="00EE7FD2">
      <w:pPr>
        <w:spacing w:line="276" w:lineRule="auto"/>
        <w:jc w:val="right"/>
      </w:pPr>
      <w:r w:rsidRPr="0021052B">
        <w:t>Conchal (SP), data.</w:t>
      </w:r>
    </w:p>
    <w:p w:rsidR="00254587" w:rsidRPr="0021052B" w:rsidRDefault="00254587" w:rsidP="00EE7FD2">
      <w:pPr>
        <w:jc w:val="right"/>
      </w:pPr>
    </w:p>
    <w:p w:rsidR="00254587" w:rsidRPr="0021052B" w:rsidRDefault="00254587" w:rsidP="00EE7FD2">
      <w:pPr>
        <w:jc w:val="right"/>
      </w:pPr>
      <w:r w:rsidRPr="0021052B">
        <w:t>_________________________________________</w:t>
      </w:r>
    </w:p>
    <w:p w:rsidR="00254587" w:rsidRPr="0021052B" w:rsidRDefault="00254587" w:rsidP="00EE7FD2">
      <w:pPr>
        <w:jc w:val="right"/>
      </w:pPr>
      <w:r w:rsidRPr="0021052B">
        <w:t>Nome</w:t>
      </w:r>
    </w:p>
    <w:p w:rsidR="00254587" w:rsidRPr="0021052B" w:rsidRDefault="00254587" w:rsidP="00EE7FD2">
      <w:pPr>
        <w:jc w:val="right"/>
      </w:pPr>
      <w:r w:rsidRPr="0021052B">
        <w:t>Proprietário / Sócio administrador</w:t>
      </w:r>
    </w:p>
    <w:p w:rsidR="00254587" w:rsidRPr="0021052B" w:rsidRDefault="00254587" w:rsidP="00EE7FD2">
      <w:pPr>
        <w:rPr>
          <w:b/>
        </w:rPr>
      </w:pPr>
    </w:p>
    <w:sectPr w:rsidR="00254587" w:rsidRPr="0021052B" w:rsidSect="00EE7FD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804" w:right="1134" w:bottom="1134" w:left="1701" w:header="1276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B79" w:rsidRDefault="00E06B79">
      <w:r>
        <w:separator/>
      </w:r>
    </w:p>
  </w:endnote>
  <w:endnote w:type="continuationSeparator" w:id="0">
    <w:p w:rsidR="00E06B79" w:rsidRDefault="00E06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5200FDFF" w:usb2="0A04202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6699"/>
      <w:docPartObj>
        <w:docPartGallery w:val="Page Numbers (Bottom of Page)"/>
        <w:docPartUnique/>
      </w:docPartObj>
    </w:sdtPr>
    <w:sdtContent>
      <w:p w:rsidR="00E06B79" w:rsidRPr="00E90883" w:rsidRDefault="00E06B79" w:rsidP="00E90883">
        <w:pPr>
          <w:pStyle w:val="Rodap"/>
          <w:tabs>
            <w:tab w:val="left" w:pos="7866"/>
          </w:tabs>
          <w:jc w:val="center"/>
          <w:rPr>
            <w:noProof/>
            <w:sz w:val="16"/>
          </w:rPr>
        </w:pPr>
        <w:r w:rsidRPr="00E90883">
          <w:rPr>
            <w:sz w:val="16"/>
          </w:rPr>
          <w:t xml:space="preserve">Rua Francisco Ferreira Alves, 364 – </w:t>
        </w:r>
        <w:proofErr w:type="gramStart"/>
        <w:r w:rsidRPr="00E90883">
          <w:rPr>
            <w:sz w:val="16"/>
          </w:rPr>
          <w:t>Telefone</w:t>
        </w:r>
        <w:r w:rsidRPr="00E90883">
          <w:rPr>
            <w:noProof/>
            <w:sz w:val="16"/>
          </w:rPr>
          <w:t>(</w:t>
        </w:r>
        <w:proofErr w:type="gramEnd"/>
        <w:r w:rsidRPr="00E90883">
          <w:rPr>
            <w:noProof/>
            <w:sz w:val="16"/>
          </w:rPr>
          <w:t>019) 3866-8600 – Fax (019) 3866-8614 – CEP 13835-000 Conchal-SP</w:t>
        </w:r>
      </w:p>
      <w:p w:rsidR="00E06B79" w:rsidRPr="00E90883" w:rsidRDefault="00E06B79" w:rsidP="00E90883">
        <w:pPr>
          <w:pStyle w:val="Rodap"/>
          <w:tabs>
            <w:tab w:val="left" w:pos="7866"/>
          </w:tabs>
          <w:jc w:val="center"/>
          <w:rPr>
            <w:rFonts w:cs="Tahoma"/>
            <w:noProof/>
            <w:sz w:val="16"/>
          </w:rPr>
        </w:pPr>
        <w:r w:rsidRPr="00E90883">
          <w:rPr>
            <w:rFonts w:cs="Tahoma"/>
            <w:noProof/>
            <w:sz w:val="16"/>
          </w:rPr>
          <w:t xml:space="preserve">C.N.P.J. 45.331.188/0001-99    –    E-Mail:  </w:t>
        </w:r>
        <w:hyperlink r:id="rId1" w:history="1">
          <w:r w:rsidRPr="00E90883">
            <w:rPr>
              <w:rStyle w:val="Hyperlink"/>
              <w:rFonts w:cs="Tahoma"/>
              <w:color w:val="auto"/>
              <w:sz w:val="16"/>
              <w:u w:val="none"/>
            </w:rPr>
            <w:t>conchal@conchal.sp.gov.br</w:t>
          </w:r>
        </w:hyperlink>
        <w:r w:rsidRPr="00E90883">
          <w:rPr>
            <w:rFonts w:cs="Tahoma"/>
            <w:noProof/>
            <w:sz w:val="16"/>
          </w:rPr>
          <w:t xml:space="preserve">    –    Home Page:  </w:t>
        </w:r>
        <w:hyperlink r:id="rId2" w:history="1">
          <w:r w:rsidRPr="00E90883">
            <w:rPr>
              <w:rStyle w:val="Hyperlink"/>
              <w:rFonts w:cs="Tahoma"/>
              <w:color w:val="auto"/>
              <w:sz w:val="16"/>
              <w:u w:val="none"/>
            </w:rPr>
            <w:t>http://www.conchal.sp.gov.br</w:t>
          </w:r>
        </w:hyperlink>
      </w:p>
      <w:p w:rsidR="00E06B79" w:rsidRDefault="00C45B74" w:rsidP="00E90883">
        <w:pPr>
          <w:pStyle w:val="Rodap"/>
          <w:jc w:val="center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46666"/>
      <w:docPartObj>
        <w:docPartGallery w:val="Page Numbers (Bottom of Page)"/>
        <w:docPartUnique/>
      </w:docPartObj>
    </w:sdtPr>
    <w:sdtContent>
      <w:p w:rsidR="00E06B79" w:rsidRPr="00E90883" w:rsidRDefault="00E06B79" w:rsidP="00E90883">
        <w:pPr>
          <w:pStyle w:val="Rodap"/>
          <w:tabs>
            <w:tab w:val="left" w:pos="7866"/>
          </w:tabs>
          <w:jc w:val="center"/>
          <w:rPr>
            <w:noProof/>
            <w:sz w:val="16"/>
          </w:rPr>
        </w:pPr>
        <w:r w:rsidRPr="00E90883">
          <w:rPr>
            <w:sz w:val="16"/>
          </w:rPr>
          <w:t xml:space="preserve">Rua Francisco Ferreira Alves, 364 – </w:t>
        </w:r>
        <w:proofErr w:type="gramStart"/>
        <w:r w:rsidRPr="00E90883">
          <w:rPr>
            <w:sz w:val="16"/>
          </w:rPr>
          <w:t>Telefone</w:t>
        </w:r>
        <w:r w:rsidRPr="00E90883">
          <w:rPr>
            <w:noProof/>
            <w:sz w:val="16"/>
          </w:rPr>
          <w:t>(</w:t>
        </w:r>
        <w:proofErr w:type="gramEnd"/>
        <w:r w:rsidRPr="00E90883">
          <w:rPr>
            <w:noProof/>
            <w:sz w:val="16"/>
          </w:rPr>
          <w:t>019) 3866-8600 – Fax (019) 3866-8614 – CEP 13835-000 Conchal-SP</w:t>
        </w:r>
      </w:p>
      <w:p w:rsidR="00E06B79" w:rsidRPr="00E90883" w:rsidRDefault="00E06B79" w:rsidP="00E90883">
        <w:pPr>
          <w:pStyle w:val="Rodap"/>
          <w:tabs>
            <w:tab w:val="left" w:pos="7866"/>
          </w:tabs>
          <w:jc w:val="center"/>
          <w:rPr>
            <w:rFonts w:cs="Tahoma"/>
            <w:noProof/>
            <w:sz w:val="16"/>
          </w:rPr>
        </w:pPr>
        <w:r w:rsidRPr="00E90883">
          <w:rPr>
            <w:rFonts w:cs="Tahoma"/>
            <w:noProof/>
            <w:sz w:val="16"/>
          </w:rPr>
          <w:t xml:space="preserve">C.N.P.J. 45.331.188/0001-99    –    E-Mail:  </w:t>
        </w:r>
        <w:hyperlink r:id="rId1" w:history="1">
          <w:r w:rsidRPr="00E90883">
            <w:rPr>
              <w:rStyle w:val="Hyperlink"/>
              <w:rFonts w:cs="Tahoma"/>
              <w:color w:val="auto"/>
              <w:sz w:val="16"/>
              <w:u w:val="none"/>
            </w:rPr>
            <w:t>conchal@conchal.sp.gov.br</w:t>
          </w:r>
        </w:hyperlink>
        <w:r w:rsidRPr="00E90883">
          <w:rPr>
            <w:rFonts w:cs="Tahoma"/>
            <w:noProof/>
            <w:sz w:val="16"/>
          </w:rPr>
          <w:t xml:space="preserve">    –    Home Page:  </w:t>
        </w:r>
        <w:hyperlink r:id="rId2" w:history="1">
          <w:r w:rsidRPr="00E90883">
            <w:rPr>
              <w:rStyle w:val="Hyperlink"/>
              <w:rFonts w:cs="Tahoma"/>
              <w:color w:val="auto"/>
              <w:sz w:val="16"/>
              <w:u w:val="none"/>
            </w:rPr>
            <w:t>http://www.conchal.sp.gov.br</w:t>
          </w:r>
        </w:hyperlink>
      </w:p>
      <w:p w:rsidR="00E06B79" w:rsidRDefault="00C45B74" w:rsidP="00E90883">
        <w:pPr>
          <w:pStyle w:val="Rodap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B79" w:rsidRDefault="00E06B79">
      <w:r>
        <w:separator/>
      </w:r>
    </w:p>
  </w:footnote>
  <w:footnote w:type="continuationSeparator" w:id="0">
    <w:p w:rsidR="00E06B79" w:rsidRDefault="00E06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79" w:rsidRDefault="00C45B7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06B7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6B79">
      <w:rPr>
        <w:rStyle w:val="Nmerodepgina"/>
        <w:noProof/>
      </w:rPr>
      <w:t>72</w:t>
    </w:r>
    <w:r>
      <w:rPr>
        <w:rStyle w:val="Nmerodepgina"/>
      </w:rPr>
      <w:fldChar w:fldCharType="end"/>
    </w:r>
  </w:p>
  <w:p w:rsidR="00E06B79" w:rsidRDefault="00E06B79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79" w:rsidRPr="00EE7FD2" w:rsidRDefault="00E06B79" w:rsidP="00EE7FD2">
    <w:pPr>
      <w:pStyle w:val="Cabealho"/>
      <w:rPr>
        <w:rFonts w:ascii="Times New Roman" w:hAnsi="Times New Roman"/>
        <w:b/>
        <w:i w:val="0"/>
        <w:sz w:val="28"/>
      </w:rPr>
    </w:pPr>
    <w:r>
      <w:rPr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-10208</wp:posOffset>
          </wp:positionH>
          <wp:positionV relativeFrom="paragraph">
            <wp:posOffset>-353060</wp:posOffset>
          </wp:positionV>
          <wp:extent cx="1168306" cy="1289713"/>
          <wp:effectExtent l="19050" t="0" r="0" b="0"/>
          <wp:wrapNone/>
          <wp:docPr id="3" name="Imagem 1" descr="brasã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06" cy="1289713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28"/>
      </w:rPr>
      <w:t xml:space="preserve">                             </w:t>
    </w:r>
    <w:r w:rsidRPr="00EE7FD2">
      <w:rPr>
        <w:rFonts w:ascii="Times New Roman" w:hAnsi="Times New Roman"/>
        <w:b/>
        <w:i w:val="0"/>
        <w:sz w:val="28"/>
      </w:rPr>
      <w:t>PREFEITURA DO MUNICÍPIO DE CONCHAL</w:t>
    </w:r>
  </w:p>
  <w:p w:rsidR="00E06B79" w:rsidRPr="00EE7FD2" w:rsidRDefault="00E06B79" w:rsidP="00EE7FD2">
    <w:pPr>
      <w:pStyle w:val="Cabealho"/>
      <w:rPr>
        <w:rFonts w:ascii="Times New Roman" w:hAnsi="Times New Roman"/>
        <w:b/>
        <w:i w:val="0"/>
      </w:rPr>
    </w:pPr>
    <w:r w:rsidRPr="00EE7FD2">
      <w:rPr>
        <w:rFonts w:ascii="Times New Roman" w:hAnsi="Times New Roman"/>
        <w:b/>
        <w:i w:val="0"/>
        <w:sz w:val="28"/>
      </w:rPr>
      <w:t xml:space="preserve">                               </w:t>
    </w:r>
    <w:r w:rsidRPr="00EE7FD2">
      <w:rPr>
        <w:rFonts w:ascii="Times New Roman" w:hAnsi="Times New Roman"/>
        <w:b/>
        <w:i w:val="0"/>
        <w:sz w:val="28"/>
      </w:rPr>
      <w:tab/>
      <w:t xml:space="preserve">                      ESTADO DE SÃO PAULO</w:t>
    </w:r>
  </w:p>
  <w:p w:rsidR="00E06B79" w:rsidRPr="00EE7FD2" w:rsidRDefault="00E06B79" w:rsidP="00EE7FD2">
    <w:pPr>
      <w:pStyle w:val="Cabealho"/>
      <w:rPr>
        <w:rFonts w:ascii="Times New Roman" w:hAnsi="Times New Roman"/>
        <w:b/>
        <w:i w:val="0"/>
      </w:rPr>
    </w:pPr>
  </w:p>
  <w:p w:rsidR="00E06B79" w:rsidRDefault="00E06B79" w:rsidP="00EE7FD2">
    <w:pPr>
      <w:pStyle w:val="Cabealho"/>
    </w:pPr>
  </w:p>
  <w:p w:rsidR="00E06B79" w:rsidRPr="003A05BC" w:rsidRDefault="00E06B79" w:rsidP="003A05BC">
    <w:pPr>
      <w:pStyle w:val="Cabealho"/>
      <w:jc w:val="center"/>
      <w:rPr>
        <w:rFonts w:ascii="Times New Roman" w:hAnsi="Times New Roman"/>
        <w:i w:val="0"/>
        <w:sz w:val="26"/>
        <w:szCs w:val="26"/>
      </w:rPr>
    </w:pPr>
  </w:p>
  <w:p w:rsidR="00E06B79" w:rsidRPr="003A05BC" w:rsidRDefault="00E06B79" w:rsidP="003A05BC">
    <w:pPr>
      <w:pStyle w:val="Cabealho"/>
      <w:rPr>
        <w:rFonts w:ascii="Times New Roman" w:hAnsi="Times New Roman"/>
        <w:i w:val="0"/>
        <w:sz w:val="26"/>
        <w:szCs w:val="2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B79" w:rsidRPr="00EE7FD2" w:rsidRDefault="00E06B79" w:rsidP="00EE7FD2">
    <w:pPr>
      <w:pStyle w:val="Cabealho"/>
      <w:tabs>
        <w:tab w:val="left" w:pos="3544"/>
      </w:tabs>
      <w:rPr>
        <w:rFonts w:ascii="Times New Roman" w:hAnsi="Times New Roman"/>
        <w:b/>
        <w:i w:val="0"/>
        <w:sz w:val="28"/>
      </w:rPr>
    </w:pPr>
    <w:r>
      <w:rPr>
        <w:noProof/>
        <w:sz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58031</wp:posOffset>
          </wp:positionH>
          <wp:positionV relativeFrom="paragraph">
            <wp:posOffset>-353060</wp:posOffset>
          </wp:positionV>
          <wp:extent cx="1168306" cy="1289713"/>
          <wp:effectExtent l="19050" t="0" r="0" b="0"/>
          <wp:wrapNone/>
          <wp:docPr id="2" name="Imagem 1" descr="brasão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azu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306" cy="1289713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0000FF"/>
        <w:sz w:val="28"/>
      </w:rPr>
      <w:t xml:space="preserve">                             </w:t>
    </w:r>
    <w:r w:rsidRPr="00EE7FD2">
      <w:rPr>
        <w:rFonts w:ascii="Times New Roman" w:hAnsi="Times New Roman"/>
        <w:b/>
        <w:i w:val="0"/>
        <w:sz w:val="28"/>
      </w:rPr>
      <w:t>PREFEITURA DO MUNICÍPIO DE CONCHAL</w:t>
    </w:r>
  </w:p>
  <w:p w:rsidR="00E06B79" w:rsidRPr="00EE7FD2" w:rsidRDefault="00E06B79" w:rsidP="00EE7FD2">
    <w:pPr>
      <w:pStyle w:val="Cabealho"/>
      <w:tabs>
        <w:tab w:val="left" w:pos="3544"/>
      </w:tabs>
      <w:rPr>
        <w:rFonts w:ascii="Times New Roman" w:hAnsi="Times New Roman"/>
        <w:b/>
        <w:i w:val="0"/>
      </w:rPr>
    </w:pPr>
    <w:r w:rsidRPr="00EE7FD2">
      <w:rPr>
        <w:rFonts w:ascii="Times New Roman" w:hAnsi="Times New Roman"/>
        <w:b/>
        <w:i w:val="0"/>
        <w:sz w:val="28"/>
      </w:rPr>
      <w:t xml:space="preserve">                               </w:t>
    </w:r>
    <w:r>
      <w:rPr>
        <w:rFonts w:ascii="Times New Roman" w:hAnsi="Times New Roman"/>
        <w:b/>
        <w:i w:val="0"/>
        <w:sz w:val="28"/>
      </w:rPr>
      <w:t xml:space="preserve"> </w:t>
    </w:r>
    <w:r>
      <w:rPr>
        <w:rFonts w:ascii="Times New Roman" w:hAnsi="Times New Roman"/>
        <w:b/>
        <w:i w:val="0"/>
        <w:sz w:val="28"/>
      </w:rPr>
      <w:tab/>
    </w:r>
    <w:r w:rsidRPr="00EE7FD2">
      <w:rPr>
        <w:rFonts w:ascii="Times New Roman" w:hAnsi="Times New Roman"/>
        <w:b/>
        <w:i w:val="0"/>
        <w:sz w:val="28"/>
      </w:rPr>
      <w:t>ESTADO DE SÃO PAULO</w:t>
    </w:r>
  </w:p>
  <w:p w:rsidR="00E06B79" w:rsidRPr="00EE7FD2" w:rsidRDefault="00E06B79" w:rsidP="00EE7FD2">
    <w:pPr>
      <w:pStyle w:val="Cabealho"/>
      <w:tabs>
        <w:tab w:val="left" w:pos="3544"/>
      </w:tabs>
      <w:rPr>
        <w:rFonts w:ascii="Times New Roman" w:hAnsi="Times New Roman"/>
        <w:b/>
        <w:i w:val="0"/>
      </w:rPr>
    </w:pPr>
  </w:p>
  <w:p w:rsidR="00E06B79" w:rsidRDefault="00E06B79" w:rsidP="00EE7FD2">
    <w:pPr>
      <w:pStyle w:val="Cabealho"/>
      <w:tabs>
        <w:tab w:val="left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1FEA52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BE60DB9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77"/>
    <w:multiLevelType w:val="multilevel"/>
    <w:tmpl w:val="00000077"/>
    <w:name w:val="WW8Num119"/>
    <w:lvl w:ilvl="0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28"/>
        </w:tabs>
        <w:ind w:left="1828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>
    <w:nsid w:val="02535319"/>
    <w:multiLevelType w:val="hybridMultilevel"/>
    <w:tmpl w:val="546051FC"/>
    <w:lvl w:ilvl="0" w:tplc="F4088A88">
      <w:start w:val="1"/>
      <w:numFmt w:val="lowerLetter"/>
      <w:lvlText w:val="%1)"/>
      <w:lvlJc w:val="left"/>
      <w:pPr>
        <w:ind w:left="31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">
    <w:nsid w:val="04AA1432"/>
    <w:multiLevelType w:val="hybridMultilevel"/>
    <w:tmpl w:val="AB7090B6"/>
    <w:lvl w:ilvl="0" w:tplc="09A098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0C803595"/>
    <w:multiLevelType w:val="hybridMultilevel"/>
    <w:tmpl w:val="E954EA62"/>
    <w:lvl w:ilvl="0" w:tplc="3488CDF0">
      <w:start w:val="1"/>
      <w:numFmt w:val="lowerLetter"/>
      <w:lvlText w:val="%1)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0CD44BB4"/>
    <w:multiLevelType w:val="hybridMultilevel"/>
    <w:tmpl w:val="945E53E0"/>
    <w:lvl w:ilvl="0" w:tplc="4EA20B48">
      <w:start w:val="1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7">
    <w:nsid w:val="134573A4"/>
    <w:multiLevelType w:val="hybridMultilevel"/>
    <w:tmpl w:val="5AB678D0"/>
    <w:lvl w:ilvl="0" w:tplc="F9641C8A">
      <w:start w:val="1"/>
      <w:numFmt w:val="upperRoman"/>
      <w:lvlText w:val="%1-"/>
      <w:lvlJc w:val="left"/>
      <w:pPr>
        <w:ind w:left="3480" w:hanging="72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A4C4A"/>
    <w:multiLevelType w:val="hybridMultilevel"/>
    <w:tmpl w:val="A33A5C1A"/>
    <w:lvl w:ilvl="0" w:tplc="A94EB5F4">
      <w:start w:val="1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9">
    <w:nsid w:val="19173672"/>
    <w:multiLevelType w:val="hybridMultilevel"/>
    <w:tmpl w:val="58C0394C"/>
    <w:lvl w:ilvl="0" w:tplc="6CCE99C2">
      <w:start w:val="1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0">
    <w:nsid w:val="1BCE5AEA"/>
    <w:multiLevelType w:val="hybridMultilevel"/>
    <w:tmpl w:val="17847304"/>
    <w:lvl w:ilvl="0" w:tplc="04160017">
      <w:start w:val="1"/>
      <w:numFmt w:val="lowerLetter"/>
      <w:lvlText w:val="%1)"/>
      <w:lvlJc w:val="left"/>
      <w:pPr>
        <w:ind w:left="1980" w:hanging="360"/>
      </w:p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1C674B39"/>
    <w:multiLevelType w:val="hybridMultilevel"/>
    <w:tmpl w:val="3A9AA748"/>
    <w:lvl w:ilvl="0" w:tplc="6CF6805E">
      <w:start w:val="9"/>
      <w:numFmt w:val="lowerLetter"/>
      <w:lvlText w:val="%1)"/>
      <w:lvlJc w:val="left"/>
      <w:pPr>
        <w:tabs>
          <w:tab w:val="num" w:pos="3399"/>
        </w:tabs>
        <w:ind w:left="3399" w:hanging="705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8411F7"/>
    <w:multiLevelType w:val="hybridMultilevel"/>
    <w:tmpl w:val="D0ACEAFC"/>
    <w:lvl w:ilvl="0" w:tplc="F0A6AD56">
      <w:start w:val="8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F87368C"/>
    <w:multiLevelType w:val="hybridMultilevel"/>
    <w:tmpl w:val="2A24282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B48BC"/>
    <w:multiLevelType w:val="hybridMultilevel"/>
    <w:tmpl w:val="16E8141E"/>
    <w:lvl w:ilvl="0" w:tplc="3B34CD3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4806BBE"/>
    <w:multiLevelType w:val="hybridMultilevel"/>
    <w:tmpl w:val="E71CD5A4"/>
    <w:lvl w:ilvl="0" w:tplc="6F8A8DF0">
      <w:start w:val="1"/>
      <w:numFmt w:val="lowerLetter"/>
      <w:lvlText w:val="%1)"/>
      <w:lvlJc w:val="left"/>
      <w:pPr>
        <w:ind w:left="31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2A3C02B5"/>
    <w:multiLevelType w:val="hybridMultilevel"/>
    <w:tmpl w:val="0F044978"/>
    <w:lvl w:ilvl="0" w:tplc="9EA0076E">
      <w:start w:val="3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7">
    <w:nsid w:val="2C76744F"/>
    <w:multiLevelType w:val="hybridMultilevel"/>
    <w:tmpl w:val="DC623080"/>
    <w:lvl w:ilvl="0" w:tplc="04160019">
      <w:start w:val="1"/>
      <w:numFmt w:val="lowerLetter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D5228"/>
    <w:multiLevelType w:val="hybridMultilevel"/>
    <w:tmpl w:val="03008F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874DE0"/>
    <w:multiLevelType w:val="hybridMultilevel"/>
    <w:tmpl w:val="A33A5C1A"/>
    <w:lvl w:ilvl="0" w:tplc="A94EB5F4">
      <w:start w:val="1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0">
    <w:nsid w:val="2F7E2036"/>
    <w:multiLevelType w:val="hybridMultilevel"/>
    <w:tmpl w:val="BCC0C740"/>
    <w:lvl w:ilvl="0" w:tplc="DF7061E8">
      <w:start w:val="8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2F800AD9"/>
    <w:multiLevelType w:val="hybridMultilevel"/>
    <w:tmpl w:val="871827E4"/>
    <w:lvl w:ilvl="0" w:tplc="BD10B8D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318D2D96"/>
    <w:multiLevelType w:val="hybridMultilevel"/>
    <w:tmpl w:val="F00C9FFA"/>
    <w:lvl w:ilvl="0" w:tplc="E9867AD6">
      <w:start w:val="1"/>
      <w:numFmt w:val="lowerLetter"/>
      <w:lvlText w:val="%1)"/>
      <w:lvlJc w:val="left"/>
      <w:pPr>
        <w:tabs>
          <w:tab w:val="num" w:pos="4046"/>
        </w:tabs>
        <w:ind w:left="404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34EF743A"/>
    <w:multiLevelType w:val="hybridMultilevel"/>
    <w:tmpl w:val="0E60EC18"/>
    <w:lvl w:ilvl="0" w:tplc="ECD09FDA">
      <w:start w:val="1"/>
      <w:numFmt w:val="upperRoman"/>
      <w:lvlText w:val="%1."/>
      <w:lvlJc w:val="left"/>
      <w:pPr>
        <w:ind w:left="1854" w:hanging="72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3CB47FA5"/>
    <w:multiLevelType w:val="hybridMultilevel"/>
    <w:tmpl w:val="804A05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ED2464D"/>
    <w:multiLevelType w:val="hybridMultilevel"/>
    <w:tmpl w:val="0E506FBA"/>
    <w:lvl w:ilvl="0" w:tplc="97C4ACF2">
      <w:start w:val="1"/>
      <w:numFmt w:val="upperRoman"/>
      <w:lvlText w:val="%1-"/>
      <w:lvlJc w:val="left"/>
      <w:pPr>
        <w:ind w:left="3600" w:hanging="72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>
    <w:nsid w:val="43DF0AB1"/>
    <w:multiLevelType w:val="hybridMultilevel"/>
    <w:tmpl w:val="68C60408"/>
    <w:lvl w:ilvl="0" w:tplc="E444A304">
      <w:start w:val="1"/>
      <w:numFmt w:val="upperRoman"/>
      <w:lvlText w:val="%1-"/>
      <w:lvlJc w:val="left"/>
      <w:pPr>
        <w:ind w:left="360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60" w:hanging="360"/>
      </w:pPr>
    </w:lvl>
    <w:lvl w:ilvl="2" w:tplc="0416001B" w:tentative="1">
      <w:start w:val="1"/>
      <w:numFmt w:val="lowerRoman"/>
      <w:lvlText w:val="%3."/>
      <w:lvlJc w:val="right"/>
      <w:pPr>
        <w:ind w:left="4680" w:hanging="180"/>
      </w:pPr>
    </w:lvl>
    <w:lvl w:ilvl="3" w:tplc="0416000F" w:tentative="1">
      <w:start w:val="1"/>
      <w:numFmt w:val="decimal"/>
      <w:lvlText w:val="%4."/>
      <w:lvlJc w:val="left"/>
      <w:pPr>
        <w:ind w:left="5400" w:hanging="360"/>
      </w:pPr>
    </w:lvl>
    <w:lvl w:ilvl="4" w:tplc="04160019" w:tentative="1">
      <w:start w:val="1"/>
      <w:numFmt w:val="lowerLetter"/>
      <w:lvlText w:val="%5."/>
      <w:lvlJc w:val="left"/>
      <w:pPr>
        <w:ind w:left="6120" w:hanging="360"/>
      </w:pPr>
    </w:lvl>
    <w:lvl w:ilvl="5" w:tplc="0416001B" w:tentative="1">
      <w:start w:val="1"/>
      <w:numFmt w:val="lowerRoman"/>
      <w:lvlText w:val="%6."/>
      <w:lvlJc w:val="right"/>
      <w:pPr>
        <w:ind w:left="6840" w:hanging="180"/>
      </w:pPr>
    </w:lvl>
    <w:lvl w:ilvl="6" w:tplc="0416000F" w:tentative="1">
      <w:start w:val="1"/>
      <w:numFmt w:val="decimal"/>
      <w:lvlText w:val="%7."/>
      <w:lvlJc w:val="left"/>
      <w:pPr>
        <w:ind w:left="7560" w:hanging="360"/>
      </w:pPr>
    </w:lvl>
    <w:lvl w:ilvl="7" w:tplc="04160019" w:tentative="1">
      <w:start w:val="1"/>
      <w:numFmt w:val="lowerLetter"/>
      <w:lvlText w:val="%8."/>
      <w:lvlJc w:val="left"/>
      <w:pPr>
        <w:ind w:left="8280" w:hanging="360"/>
      </w:pPr>
    </w:lvl>
    <w:lvl w:ilvl="8" w:tplc="0416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4CE93ABD"/>
    <w:multiLevelType w:val="hybridMultilevel"/>
    <w:tmpl w:val="327AF4BA"/>
    <w:lvl w:ilvl="0" w:tplc="08A63B02">
      <w:start w:val="1"/>
      <w:numFmt w:val="lowerLetter"/>
      <w:lvlText w:val="%1)"/>
      <w:lvlJc w:val="left"/>
      <w:pPr>
        <w:tabs>
          <w:tab w:val="num" w:pos="3399"/>
        </w:tabs>
        <w:ind w:left="3399" w:hanging="705"/>
      </w:pPr>
      <w:rPr>
        <w:rFonts w:hint="default"/>
        <w:b/>
        <w:strike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>
    <w:nsid w:val="5007512A"/>
    <w:multiLevelType w:val="hybridMultilevel"/>
    <w:tmpl w:val="409CFB8C"/>
    <w:lvl w:ilvl="0" w:tplc="D6AE4ED4">
      <w:start w:val="1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29">
    <w:nsid w:val="51340C4E"/>
    <w:multiLevelType w:val="hybridMultilevel"/>
    <w:tmpl w:val="B144FBB4"/>
    <w:lvl w:ilvl="0" w:tplc="BE9AA1AA">
      <w:start w:val="8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C7643"/>
    <w:multiLevelType w:val="hybridMultilevel"/>
    <w:tmpl w:val="5A3C07FA"/>
    <w:lvl w:ilvl="0" w:tplc="DDF6A45A">
      <w:start w:val="4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30C25"/>
    <w:multiLevelType w:val="hybridMultilevel"/>
    <w:tmpl w:val="B322959E"/>
    <w:lvl w:ilvl="0" w:tplc="5A5E513A">
      <w:start w:val="1"/>
      <w:numFmt w:val="upperRoman"/>
      <w:lvlText w:val="%1-"/>
      <w:lvlJc w:val="left"/>
      <w:pPr>
        <w:ind w:left="9793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2">
    <w:nsid w:val="5FBD2911"/>
    <w:multiLevelType w:val="hybridMultilevel"/>
    <w:tmpl w:val="0FB03A90"/>
    <w:lvl w:ilvl="0" w:tplc="815AB91C">
      <w:start w:val="1"/>
      <w:numFmt w:val="upperRoman"/>
      <w:lvlText w:val="%1.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3">
    <w:nsid w:val="602E14C3"/>
    <w:multiLevelType w:val="hybridMultilevel"/>
    <w:tmpl w:val="473AD150"/>
    <w:lvl w:ilvl="0" w:tplc="5044C686">
      <w:start w:val="12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3675B"/>
    <w:multiLevelType w:val="hybridMultilevel"/>
    <w:tmpl w:val="CF10505E"/>
    <w:lvl w:ilvl="0" w:tplc="B86CB402">
      <w:start w:val="1"/>
      <w:numFmt w:val="upperRoman"/>
      <w:lvlText w:val="%1.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840" w:hanging="360"/>
      </w:pPr>
    </w:lvl>
    <w:lvl w:ilvl="2" w:tplc="0416001B" w:tentative="1">
      <w:start w:val="1"/>
      <w:numFmt w:val="lowerRoman"/>
      <w:lvlText w:val="%3."/>
      <w:lvlJc w:val="right"/>
      <w:pPr>
        <w:ind w:left="4560" w:hanging="180"/>
      </w:pPr>
    </w:lvl>
    <w:lvl w:ilvl="3" w:tplc="0416000F" w:tentative="1">
      <w:start w:val="1"/>
      <w:numFmt w:val="decimal"/>
      <w:lvlText w:val="%4."/>
      <w:lvlJc w:val="left"/>
      <w:pPr>
        <w:ind w:left="5280" w:hanging="360"/>
      </w:pPr>
    </w:lvl>
    <w:lvl w:ilvl="4" w:tplc="04160019" w:tentative="1">
      <w:start w:val="1"/>
      <w:numFmt w:val="lowerLetter"/>
      <w:lvlText w:val="%5."/>
      <w:lvlJc w:val="left"/>
      <w:pPr>
        <w:ind w:left="6000" w:hanging="360"/>
      </w:pPr>
    </w:lvl>
    <w:lvl w:ilvl="5" w:tplc="0416001B" w:tentative="1">
      <w:start w:val="1"/>
      <w:numFmt w:val="lowerRoman"/>
      <w:lvlText w:val="%6."/>
      <w:lvlJc w:val="right"/>
      <w:pPr>
        <w:ind w:left="6720" w:hanging="180"/>
      </w:pPr>
    </w:lvl>
    <w:lvl w:ilvl="6" w:tplc="0416000F" w:tentative="1">
      <w:start w:val="1"/>
      <w:numFmt w:val="decimal"/>
      <w:lvlText w:val="%7."/>
      <w:lvlJc w:val="left"/>
      <w:pPr>
        <w:ind w:left="7440" w:hanging="360"/>
      </w:pPr>
    </w:lvl>
    <w:lvl w:ilvl="7" w:tplc="04160019" w:tentative="1">
      <w:start w:val="1"/>
      <w:numFmt w:val="lowerLetter"/>
      <w:lvlText w:val="%8."/>
      <w:lvlJc w:val="left"/>
      <w:pPr>
        <w:ind w:left="8160" w:hanging="360"/>
      </w:pPr>
    </w:lvl>
    <w:lvl w:ilvl="8" w:tplc="0416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35">
    <w:nsid w:val="6769697A"/>
    <w:multiLevelType w:val="hybridMultilevel"/>
    <w:tmpl w:val="5846F02C"/>
    <w:lvl w:ilvl="0" w:tplc="1C509766">
      <w:start w:val="3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32184"/>
    <w:multiLevelType w:val="hybridMultilevel"/>
    <w:tmpl w:val="8286B5BC"/>
    <w:lvl w:ilvl="0" w:tplc="6558670E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7">
    <w:nsid w:val="6DB221DD"/>
    <w:multiLevelType w:val="hybridMultilevel"/>
    <w:tmpl w:val="B53EBAE2"/>
    <w:lvl w:ilvl="0" w:tplc="2EC6B464">
      <w:start w:val="16"/>
      <w:numFmt w:val="upperRoman"/>
      <w:lvlText w:val="%1-"/>
      <w:lvlJc w:val="left"/>
      <w:pPr>
        <w:ind w:left="34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081BBB"/>
    <w:multiLevelType w:val="multilevel"/>
    <w:tmpl w:val="3488B166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440" w:hanging="1800"/>
      </w:pPr>
      <w:rPr>
        <w:rFonts w:hint="default"/>
      </w:rPr>
    </w:lvl>
  </w:abstractNum>
  <w:abstractNum w:abstractNumId="39">
    <w:nsid w:val="71BF6D15"/>
    <w:multiLevelType w:val="hybridMultilevel"/>
    <w:tmpl w:val="1516647C"/>
    <w:lvl w:ilvl="0" w:tplc="00982E26">
      <w:start w:val="1"/>
      <w:numFmt w:val="upperRoman"/>
      <w:lvlText w:val="%1."/>
      <w:lvlJc w:val="left"/>
      <w:pPr>
        <w:ind w:left="1854" w:hanging="72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7251601A"/>
    <w:multiLevelType w:val="hybridMultilevel"/>
    <w:tmpl w:val="4888E238"/>
    <w:lvl w:ilvl="0" w:tplc="080E67E2">
      <w:start w:val="1"/>
      <w:numFmt w:val="upperRoman"/>
      <w:lvlText w:val="%1."/>
      <w:lvlJc w:val="left"/>
      <w:pPr>
        <w:ind w:left="355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1">
    <w:nsid w:val="73683D65"/>
    <w:multiLevelType w:val="hybridMultilevel"/>
    <w:tmpl w:val="693C9ECA"/>
    <w:lvl w:ilvl="0" w:tplc="6F9E968E">
      <w:start w:val="1"/>
      <w:numFmt w:val="lowerLetter"/>
      <w:lvlText w:val="%1)"/>
      <w:lvlJc w:val="left"/>
      <w:pPr>
        <w:ind w:left="319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2">
    <w:nsid w:val="76E1730E"/>
    <w:multiLevelType w:val="hybridMultilevel"/>
    <w:tmpl w:val="4DAE5A24"/>
    <w:lvl w:ilvl="0" w:tplc="B9BCFD8A">
      <w:start w:val="1"/>
      <w:numFmt w:val="upperRoman"/>
      <w:lvlText w:val="%1."/>
      <w:lvlJc w:val="left"/>
      <w:pPr>
        <w:ind w:left="1425" w:hanging="72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99634D"/>
    <w:multiLevelType w:val="hybridMultilevel"/>
    <w:tmpl w:val="BF162938"/>
    <w:lvl w:ilvl="0" w:tplc="7902CFD6">
      <w:start w:val="1"/>
      <w:numFmt w:val="upperRoman"/>
      <w:lvlText w:val="%1-"/>
      <w:lvlJc w:val="left"/>
      <w:pPr>
        <w:ind w:left="3600" w:hanging="72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E6070E"/>
    <w:multiLevelType w:val="hybridMultilevel"/>
    <w:tmpl w:val="15025B86"/>
    <w:lvl w:ilvl="0" w:tplc="76D4230E">
      <w:start w:val="1"/>
      <w:numFmt w:val="lowerLetter"/>
      <w:lvlText w:val="%1)"/>
      <w:lvlJc w:val="left"/>
      <w:pPr>
        <w:ind w:left="3195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21"/>
  </w:num>
  <w:num w:numId="2">
    <w:abstractNumId w:val="14"/>
  </w:num>
  <w:num w:numId="3">
    <w:abstractNumId w:val="27"/>
  </w:num>
  <w:num w:numId="4">
    <w:abstractNumId w:val="22"/>
  </w:num>
  <w:num w:numId="5">
    <w:abstractNumId w:val="39"/>
  </w:num>
  <w:num w:numId="6">
    <w:abstractNumId w:val="44"/>
  </w:num>
  <w:num w:numId="7">
    <w:abstractNumId w:val="2"/>
  </w:num>
  <w:num w:numId="8">
    <w:abstractNumId w:val="34"/>
  </w:num>
  <w:num w:numId="9">
    <w:abstractNumId w:val="0"/>
  </w:num>
  <w:num w:numId="10">
    <w:abstractNumId w:val="15"/>
  </w:num>
  <w:num w:numId="11">
    <w:abstractNumId w:val="9"/>
  </w:num>
  <w:num w:numId="12">
    <w:abstractNumId w:val="19"/>
  </w:num>
  <w:num w:numId="13">
    <w:abstractNumId w:val="31"/>
  </w:num>
  <w:num w:numId="14">
    <w:abstractNumId w:val="6"/>
  </w:num>
  <w:num w:numId="15">
    <w:abstractNumId w:val="23"/>
  </w:num>
  <w:num w:numId="16">
    <w:abstractNumId w:val="25"/>
  </w:num>
  <w:num w:numId="17">
    <w:abstractNumId w:val="40"/>
  </w:num>
  <w:num w:numId="18">
    <w:abstractNumId w:val="36"/>
  </w:num>
  <w:num w:numId="1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0"/>
  </w:num>
  <w:num w:numId="22">
    <w:abstractNumId w:val="43"/>
  </w:num>
  <w:num w:numId="23">
    <w:abstractNumId w:val="30"/>
  </w:num>
  <w:num w:numId="24">
    <w:abstractNumId w:val="29"/>
  </w:num>
  <w:num w:numId="25">
    <w:abstractNumId w:val="20"/>
  </w:num>
  <w:num w:numId="26">
    <w:abstractNumId w:val="12"/>
  </w:num>
  <w:num w:numId="27">
    <w:abstractNumId w:val="16"/>
  </w:num>
  <w:num w:numId="28">
    <w:abstractNumId w:val="35"/>
  </w:num>
  <w:num w:numId="29">
    <w:abstractNumId w:val="3"/>
  </w:num>
  <w:num w:numId="30">
    <w:abstractNumId w:val="1"/>
  </w:num>
  <w:num w:numId="31">
    <w:abstractNumId w:val="17"/>
  </w:num>
  <w:num w:numId="32">
    <w:abstractNumId w:val="13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38"/>
  </w:num>
  <w:num w:numId="36">
    <w:abstractNumId w:val="7"/>
  </w:num>
  <w:num w:numId="37">
    <w:abstractNumId w:val="8"/>
  </w:num>
  <w:num w:numId="38">
    <w:abstractNumId w:val="33"/>
  </w:num>
  <w:num w:numId="39">
    <w:abstractNumId w:val="37"/>
  </w:num>
  <w:num w:numId="40">
    <w:abstractNumId w:val="26"/>
  </w:num>
  <w:num w:numId="41">
    <w:abstractNumId w:val="32"/>
  </w:num>
  <w:num w:numId="42">
    <w:abstractNumId w:val="4"/>
  </w:num>
  <w:num w:numId="43">
    <w:abstractNumId w:val="5"/>
  </w:num>
  <w:num w:numId="44">
    <w:abstractNumId w:val="41"/>
  </w:num>
  <w:num w:numId="45">
    <w:abstractNumId w:val="11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CE6FA4"/>
    <w:rsid w:val="00000F22"/>
    <w:rsid w:val="00013CF9"/>
    <w:rsid w:val="00020EC8"/>
    <w:rsid w:val="0002169C"/>
    <w:rsid w:val="00023833"/>
    <w:rsid w:val="000437B9"/>
    <w:rsid w:val="0005028F"/>
    <w:rsid w:val="0005078D"/>
    <w:rsid w:val="00054E67"/>
    <w:rsid w:val="00060148"/>
    <w:rsid w:val="00092CC9"/>
    <w:rsid w:val="000961ED"/>
    <w:rsid w:val="000A434A"/>
    <w:rsid w:val="000A5F03"/>
    <w:rsid w:val="000B1085"/>
    <w:rsid w:val="000B43BF"/>
    <w:rsid w:val="000B67AE"/>
    <w:rsid w:val="000C2003"/>
    <w:rsid w:val="000C668D"/>
    <w:rsid w:val="000D1A4C"/>
    <w:rsid w:val="000D22E0"/>
    <w:rsid w:val="000D2EBE"/>
    <w:rsid w:val="000D4170"/>
    <w:rsid w:val="000D786B"/>
    <w:rsid w:val="000E0608"/>
    <w:rsid w:val="000E2451"/>
    <w:rsid w:val="000E339A"/>
    <w:rsid w:val="000E49DB"/>
    <w:rsid w:val="000F03B6"/>
    <w:rsid w:val="000F14F7"/>
    <w:rsid w:val="000F5944"/>
    <w:rsid w:val="00110CC7"/>
    <w:rsid w:val="001127EB"/>
    <w:rsid w:val="0012059F"/>
    <w:rsid w:val="001211A2"/>
    <w:rsid w:val="0012268C"/>
    <w:rsid w:val="001249B9"/>
    <w:rsid w:val="00126D6D"/>
    <w:rsid w:val="00130AF3"/>
    <w:rsid w:val="00131DFC"/>
    <w:rsid w:val="0013411A"/>
    <w:rsid w:val="00137584"/>
    <w:rsid w:val="0014754F"/>
    <w:rsid w:val="00147C9B"/>
    <w:rsid w:val="00162165"/>
    <w:rsid w:val="001623A8"/>
    <w:rsid w:val="00162630"/>
    <w:rsid w:val="00164FEC"/>
    <w:rsid w:val="00170705"/>
    <w:rsid w:val="00170F46"/>
    <w:rsid w:val="00171CA6"/>
    <w:rsid w:val="00171E61"/>
    <w:rsid w:val="001720DD"/>
    <w:rsid w:val="00172815"/>
    <w:rsid w:val="001803CE"/>
    <w:rsid w:val="001862E5"/>
    <w:rsid w:val="00187359"/>
    <w:rsid w:val="00187DA0"/>
    <w:rsid w:val="00193FFE"/>
    <w:rsid w:val="001979EB"/>
    <w:rsid w:val="001A0F9C"/>
    <w:rsid w:val="001A4673"/>
    <w:rsid w:val="001A536F"/>
    <w:rsid w:val="001A5F44"/>
    <w:rsid w:val="001B43A4"/>
    <w:rsid w:val="001B5E95"/>
    <w:rsid w:val="001D62A7"/>
    <w:rsid w:val="001D71F4"/>
    <w:rsid w:val="001E010D"/>
    <w:rsid w:val="001E0610"/>
    <w:rsid w:val="001E17B0"/>
    <w:rsid w:val="001E600D"/>
    <w:rsid w:val="0020031E"/>
    <w:rsid w:val="0020146E"/>
    <w:rsid w:val="0021052B"/>
    <w:rsid w:val="0021550C"/>
    <w:rsid w:val="00215FA9"/>
    <w:rsid w:val="00232985"/>
    <w:rsid w:val="00233F10"/>
    <w:rsid w:val="002406D8"/>
    <w:rsid w:val="002423A2"/>
    <w:rsid w:val="00254587"/>
    <w:rsid w:val="002567AC"/>
    <w:rsid w:val="00257E8B"/>
    <w:rsid w:val="00261347"/>
    <w:rsid w:val="00262C5A"/>
    <w:rsid w:val="00264CF1"/>
    <w:rsid w:val="002664F8"/>
    <w:rsid w:val="00270366"/>
    <w:rsid w:val="00270981"/>
    <w:rsid w:val="00272EF8"/>
    <w:rsid w:val="0027553D"/>
    <w:rsid w:val="00277BD7"/>
    <w:rsid w:val="00283EAC"/>
    <w:rsid w:val="00285411"/>
    <w:rsid w:val="002856F4"/>
    <w:rsid w:val="002874E6"/>
    <w:rsid w:val="00292177"/>
    <w:rsid w:val="0029417A"/>
    <w:rsid w:val="00297D43"/>
    <w:rsid w:val="002A16FF"/>
    <w:rsid w:val="002A3A47"/>
    <w:rsid w:val="002B054F"/>
    <w:rsid w:val="002B6C61"/>
    <w:rsid w:val="002C0C6E"/>
    <w:rsid w:val="002C121E"/>
    <w:rsid w:val="002C1D9B"/>
    <w:rsid w:val="002C30B9"/>
    <w:rsid w:val="002D5CA2"/>
    <w:rsid w:val="002E2FB7"/>
    <w:rsid w:val="002E4554"/>
    <w:rsid w:val="002E6657"/>
    <w:rsid w:val="002E770B"/>
    <w:rsid w:val="002F67B7"/>
    <w:rsid w:val="003137A8"/>
    <w:rsid w:val="003165AD"/>
    <w:rsid w:val="00320C8D"/>
    <w:rsid w:val="003310F5"/>
    <w:rsid w:val="00331A00"/>
    <w:rsid w:val="00334040"/>
    <w:rsid w:val="003343B1"/>
    <w:rsid w:val="00335ADA"/>
    <w:rsid w:val="00336CBF"/>
    <w:rsid w:val="0035113F"/>
    <w:rsid w:val="003538B5"/>
    <w:rsid w:val="003611A7"/>
    <w:rsid w:val="00364698"/>
    <w:rsid w:val="00375A33"/>
    <w:rsid w:val="00376340"/>
    <w:rsid w:val="00376B12"/>
    <w:rsid w:val="0037765F"/>
    <w:rsid w:val="00383132"/>
    <w:rsid w:val="00383863"/>
    <w:rsid w:val="0038447B"/>
    <w:rsid w:val="003A05BC"/>
    <w:rsid w:val="003A4599"/>
    <w:rsid w:val="003B48F7"/>
    <w:rsid w:val="003B51A7"/>
    <w:rsid w:val="003B5EAF"/>
    <w:rsid w:val="003D1895"/>
    <w:rsid w:val="003E10F7"/>
    <w:rsid w:val="003E47FB"/>
    <w:rsid w:val="003E4D9E"/>
    <w:rsid w:val="003E7E8B"/>
    <w:rsid w:val="003F635A"/>
    <w:rsid w:val="0040414F"/>
    <w:rsid w:val="0040477B"/>
    <w:rsid w:val="004172B4"/>
    <w:rsid w:val="0042078F"/>
    <w:rsid w:val="00424D0D"/>
    <w:rsid w:val="004252A9"/>
    <w:rsid w:val="00431E02"/>
    <w:rsid w:val="00432294"/>
    <w:rsid w:val="004340B9"/>
    <w:rsid w:val="00441802"/>
    <w:rsid w:val="00454132"/>
    <w:rsid w:val="00486527"/>
    <w:rsid w:val="00490DB4"/>
    <w:rsid w:val="004943F5"/>
    <w:rsid w:val="004A4F03"/>
    <w:rsid w:val="004A552C"/>
    <w:rsid w:val="004A726A"/>
    <w:rsid w:val="004B6D37"/>
    <w:rsid w:val="004C4072"/>
    <w:rsid w:val="004C4C9B"/>
    <w:rsid w:val="004C5421"/>
    <w:rsid w:val="004D2541"/>
    <w:rsid w:val="004D4950"/>
    <w:rsid w:val="004D5E6B"/>
    <w:rsid w:val="004E0B22"/>
    <w:rsid w:val="004E43DC"/>
    <w:rsid w:val="004F1491"/>
    <w:rsid w:val="004F7A77"/>
    <w:rsid w:val="00504421"/>
    <w:rsid w:val="00515206"/>
    <w:rsid w:val="005238E8"/>
    <w:rsid w:val="005243B6"/>
    <w:rsid w:val="005276EE"/>
    <w:rsid w:val="00540EDE"/>
    <w:rsid w:val="00550473"/>
    <w:rsid w:val="005571EE"/>
    <w:rsid w:val="00557460"/>
    <w:rsid w:val="005611FB"/>
    <w:rsid w:val="00562813"/>
    <w:rsid w:val="005702CD"/>
    <w:rsid w:val="00581268"/>
    <w:rsid w:val="00583A4D"/>
    <w:rsid w:val="00583CDD"/>
    <w:rsid w:val="005862E4"/>
    <w:rsid w:val="005A2450"/>
    <w:rsid w:val="005A2700"/>
    <w:rsid w:val="005A38E8"/>
    <w:rsid w:val="005A6CDC"/>
    <w:rsid w:val="005B1635"/>
    <w:rsid w:val="005C571F"/>
    <w:rsid w:val="005D3276"/>
    <w:rsid w:val="005D3ED7"/>
    <w:rsid w:val="005E52D4"/>
    <w:rsid w:val="005E770C"/>
    <w:rsid w:val="005F109A"/>
    <w:rsid w:val="005F27F1"/>
    <w:rsid w:val="005F6512"/>
    <w:rsid w:val="00604E31"/>
    <w:rsid w:val="00624D8B"/>
    <w:rsid w:val="00625B39"/>
    <w:rsid w:val="00626EF4"/>
    <w:rsid w:val="00630769"/>
    <w:rsid w:val="00634D41"/>
    <w:rsid w:val="00640514"/>
    <w:rsid w:val="00650018"/>
    <w:rsid w:val="00650461"/>
    <w:rsid w:val="0065065F"/>
    <w:rsid w:val="006537E0"/>
    <w:rsid w:val="006651B5"/>
    <w:rsid w:val="00673033"/>
    <w:rsid w:val="00674A85"/>
    <w:rsid w:val="006754B8"/>
    <w:rsid w:val="00680C91"/>
    <w:rsid w:val="006836B5"/>
    <w:rsid w:val="00683F16"/>
    <w:rsid w:val="00690B58"/>
    <w:rsid w:val="006A7EAF"/>
    <w:rsid w:val="006B1CB1"/>
    <w:rsid w:val="006B2CAC"/>
    <w:rsid w:val="006C2131"/>
    <w:rsid w:val="006C59BC"/>
    <w:rsid w:val="006D1717"/>
    <w:rsid w:val="006D355E"/>
    <w:rsid w:val="006D4AFD"/>
    <w:rsid w:val="006D6A2B"/>
    <w:rsid w:val="006E6B4C"/>
    <w:rsid w:val="006F4907"/>
    <w:rsid w:val="006F4B5F"/>
    <w:rsid w:val="006F617D"/>
    <w:rsid w:val="00701E67"/>
    <w:rsid w:val="00723A54"/>
    <w:rsid w:val="00732CF3"/>
    <w:rsid w:val="00740A50"/>
    <w:rsid w:val="00744E28"/>
    <w:rsid w:val="0074767D"/>
    <w:rsid w:val="00750ED1"/>
    <w:rsid w:val="007632DF"/>
    <w:rsid w:val="007647EE"/>
    <w:rsid w:val="0076716A"/>
    <w:rsid w:val="007778FB"/>
    <w:rsid w:val="00781167"/>
    <w:rsid w:val="00786FB7"/>
    <w:rsid w:val="00787B7E"/>
    <w:rsid w:val="00793276"/>
    <w:rsid w:val="00793B87"/>
    <w:rsid w:val="007A054D"/>
    <w:rsid w:val="007A09E3"/>
    <w:rsid w:val="007B0ECD"/>
    <w:rsid w:val="007B4706"/>
    <w:rsid w:val="007B4DF4"/>
    <w:rsid w:val="007B7C8F"/>
    <w:rsid w:val="007D28CF"/>
    <w:rsid w:val="007E1B03"/>
    <w:rsid w:val="007E58E9"/>
    <w:rsid w:val="007E6828"/>
    <w:rsid w:val="007F1C53"/>
    <w:rsid w:val="007F6C8E"/>
    <w:rsid w:val="00802A92"/>
    <w:rsid w:val="00803062"/>
    <w:rsid w:val="00805FEC"/>
    <w:rsid w:val="008332A6"/>
    <w:rsid w:val="0083545B"/>
    <w:rsid w:val="00855632"/>
    <w:rsid w:val="00857A17"/>
    <w:rsid w:val="0086137B"/>
    <w:rsid w:val="00865ED5"/>
    <w:rsid w:val="00867702"/>
    <w:rsid w:val="008877C7"/>
    <w:rsid w:val="00887B6D"/>
    <w:rsid w:val="00892620"/>
    <w:rsid w:val="008929D5"/>
    <w:rsid w:val="008B4465"/>
    <w:rsid w:val="008C2DB3"/>
    <w:rsid w:val="008D04DE"/>
    <w:rsid w:val="008E0393"/>
    <w:rsid w:val="008E23E0"/>
    <w:rsid w:val="008E60F7"/>
    <w:rsid w:val="008F0032"/>
    <w:rsid w:val="008F029A"/>
    <w:rsid w:val="008F1365"/>
    <w:rsid w:val="008F6628"/>
    <w:rsid w:val="008F7D6B"/>
    <w:rsid w:val="00900350"/>
    <w:rsid w:val="00904083"/>
    <w:rsid w:val="009047DC"/>
    <w:rsid w:val="00911DA4"/>
    <w:rsid w:val="00917F7A"/>
    <w:rsid w:val="0092468F"/>
    <w:rsid w:val="00925E1F"/>
    <w:rsid w:val="00926A27"/>
    <w:rsid w:val="00936AC8"/>
    <w:rsid w:val="0094540B"/>
    <w:rsid w:val="00946095"/>
    <w:rsid w:val="00957E14"/>
    <w:rsid w:val="00960302"/>
    <w:rsid w:val="009679EF"/>
    <w:rsid w:val="0097372E"/>
    <w:rsid w:val="00984BDB"/>
    <w:rsid w:val="009916F9"/>
    <w:rsid w:val="00993C8A"/>
    <w:rsid w:val="0099493A"/>
    <w:rsid w:val="009B1E2B"/>
    <w:rsid w:val="009B21A4"/>
    <w:rsid w:val="009C0415"/>
    <w:rsid w:val="009C6E72"/>
    <w:rsid w:val="009D123A"/>
    <w:rsid w:val="009D1456"/>
    <w:rsid w:val="009E3A0C"/>
    <w:rsid w:val="009E78FD"/>
    <w:rsid w:val="009F236E"/>
    <w:rsid w:val="00A01F01"/>
    <w:rsid w:val="00A07DAE"/>
    <w:rsid w:val="00A215BA"/>
    <w:rsid w:val="00A247DD"/>
    <w:rsid w:val="00A36693"/>
    <w:rsid w:val="00A41796"/>
    <w:rsid w:val="00A47FAA"/>
    <w:rsid w:val="00A5184A"/>
    <w:rsid w:val="00A53A7F"/>
    <w:rsid w:val="00A569C3"/>
    <w:rsid w:val="00A665D4"/>
    <w:rsid w:val="00A669A0"/>
    <w:rsid w:val="00A7352F"/>
    <w:rsid w:val="00A75FBA"/>
    <w:rsid w:val="00A779D4"/>
    <w:rsid w:val="00A80E08"/>
    <w:rsid w:val="00A812EC"/>
    <w:rsid w:val="00A83197"/>
    <w:rsid w:val="00AB1ACC"/>
    <w:rsid w:val="00AB33DD"/>
    <w:rsid w:val="00AC2EF5"/>
    <w:rsid w:val="00AC6033"/>
    <w:rsid w:val="00AD301F"/>
    <w:rsid w:val="00AE07AD"/>
    <w:rsid w:val="00AE37DE"/>
    <w:rsid w:val="00AE54B3"/>
    <w:rsid w:val="00AF20E5"/>
    <w:rsid w:val="00B1090E"/>
    <w:rsid w:val="00B154E6"/>
    <w:rsid w:val="00B213CE"/>
    <w:rsid w:val="00B3100A"/>
    <w:rsid w:val="00B3141E"/>
    <w:rsid w:val="00B53D8C"/>
    <w:rsid w:val="00B55B11"/>
    <w:rsid w:val="00B62D57"/>
    <w:rsid w:val="00B65BBE"/>
    <w:rsid w:val="00B6704E"/>
    <w:rsid w:val="00B71477"/>
    <w:rsid w:val="00B73ABD"/>
    <w:rsid w:val="00B80642"/>
    <w:rsid w:val="00B82FE5"/>
    <w:rsid w:val="00B833D3"/>
    <w:rsid w:val="00B83C9B"/>
    <w:rsid w:val="00B84530"/>
    <w:rsid w:val="00B90DFA"/>
    <w:rsid w:val="00B92F5C"/>
    <w:rsid w:val="00BA3225"/>
    <w:rsid w:val="00BA3283"/>
    <w:rsid w:val="00BA5F4B"/>
    <w:rsid w:val="00BB2BB7"/>
    <w:rsid w:val="00BB4044"/>
    <w:rsid w:val="00BD2546"/>
    <w:rsid w:val="00BD46CC"/>
    <w:rsid w:val="00BE3E6D"/>
    <w:rsid w:val="00BF0099"/>
    <w:rsid w:val="00BF06BD"/>
    <w:rsid w:val="00BF7D1C"/>
    <w:rsid w:val="00C0140E"/>
    <w:rsid w:val="00C02F00"/>
    <w:rsid w:val="00C0678C"/>
    <w:rsid w:val="00C17BEB"/>
    <w:rsid w:val="00C17DC6"/>
    <w:rsid w:val="00C250E0"/>
    <w:rsid w:val="00C2520C"/>
    <w:rsid w:val="00C35457"/>
    <w:rsid w:val="00C3635F"/>
    <w:rsid w:val="00C45B74"/>
    <w:rsid w:val="00C52379"/>
    <w:rsid w:val="00C54420"/>
    <w:rsid w:val="00C61662"/>
    <w:rsid w:val="00C6200C"/>
    <w:rsid w:val="00C73741"/>
    <w:rsid w:val="00C7452F"/>
    <w:rsid w:val="00C83BE9"/>
    <w:rsid w:val="00C853CF"/>
    <w:rsid w:val="00C86621"/>
    <w:rsid w:val="00C87F99"/>
    <w:rsid w:val="00C9211A"/>
    <w:rsid w:val="00C95FBF"/>
    <w:rsid w:val="00CA0E50"/>
    <w:rsid w:val="00CA1CDC"/>
    <w:rsid w:val="00CA2530"/>
    <w:rsid w:val="00CA3E39"/>
    <w:rsid w:val="00CB177C"/>
    <w:rsid w:val="00CB264A"/>
    <w:rsid w:val="00CB31DF"/>
    <w:rsid w:val="00CC092F"/>
    <w:rsid w:val="00CC23F8"/>
    <w:rsid w:val="00CC2437"/>
    <w:rsid w:val="00CC669F"/>
    <w:rsid w:val="00CD0D91"/>
    <w:rsid w:val="00CD22B9"/>
    <w:rsid w:val="00CE6FA4"/>
    <w:rsid w:val="00CF30F2"/>
    <w:rsid w:val="00CF4750"/>
    <w:rsid w:val="00D01910"/>
    <w:rsid w:val="00D112FA"/>
    <w:rsid w:val="00D1665B"/>
    <w:rsid w:val="00D22C23"/>
    <w:rsid w:val="00D3357B"/>
    <w:rsid w:val="00D5037B"/>
    <w:rsid w:val="00D50440"/>
    <w:rsid w:val="00D50A10"/>
    <w:rsid w:val="00D50BF7"/>
    <w:rsid w:val="00D54E6C"/>
    <w:rsid w:val="00D57A63"/>
    <w:rsid w:val="00D63C52"/>
    <w:rsid w:val="00D63CC6"/>
    <w:rsid w:val="00D64700"/>
    <w:rsid w:val="00D71350"/>
    <w:rsid w:val="00D7642E"/>
    <w:rsid w:val="00D809B9"/>
    <w:rsid w:val="00D81B8C"/>
    <w:rsid w:val="00D85B39"/>
    <w:rsid w:val="00D913AB"/>
    <w:rsid w:val="00D94A08"/>
    <w:rsid w:val="00D96CAC"/>
    <w:rsid w:val="00DA44C6"/>
    <w:rsid w:val="00DA52FF"/>
    <w:rsid w:val="00DC2174"/>
    <w:rsid w:val="00DD0553"/>
    <w:rsid w:val="00DD0CE7"/>
    <w:rsid w:val="00DD35CA"/>
    <w:rsid w:val="00DD4E07"/>
    <w:rsid w:val="00DD6EBD"/>
    <w:rsid w:val="00DD7288"/>
    <w:rsid w:val="00DE3DF0"/>
    <w:rsid w:val="00DF14A3"/>
    <w:rsid w:val="00DF725E"/>
    <w:rsid w:val="00E03FA2"/>
    <w:rsid w:val="00E051BE"/>
    <w:rsid w:val="00E06B79"/>
    <w:rsid w:val="00E116AB"/>
    <w:rsid w:val="00E1573B"/>
    <w:rsid w:val="00E202A2"/>
    <w:rsid w:val="00E2119B"/>
    <w:rsid w:val="00E25B31"/>
    <w:rsid w:val="00E32965"/>
    <w:rsid w:val="00E4144A"/>
    <w:rsid w:val="00E6465F"/>
    <w:rsid w:val="00E67FF2"/>
    <w:rsid w:val="00E8387E"/>
    <w:rsid w:val="00E858A9"/>
    <w:rsid w:val="00E87A02"/>
    <w:rsid w:val="00E90883"/>
    <w:rsid w:val="00E94E51"/>
    <w:rsid w:val="00EA4898"/>
    <w:rsid w:val="00EC06C1"/>
    <w:rsid w:val="00EC0FEE"/>
    <w:rsid w:val="00EC351B"/>
    <w:rsid w:val="00EC4D61"/>
    <w:rsid w:val="00ED04D8"/>
    <w:rsid w:val="00EE1095"/>
    <w:rsid w:val="00EE2DCD"/>
    <w:rsid w:val="00EE4769"/>
    <w:rsid w:val="00EE66E2"/>
    <w:rsid w:val="00EE7FD2"/>
    <w:rsid w:val="00F007A5"/>
    <w:rsid w:val="00F02D10"/>
    <w:rsid w:val="00F135C0"/>
    <w:rsid w:val="00F1699F"/>
    <w:rsid w:val="00F2272D"/>
    <w:rsid w:val="00F2394C"/>
    <w:rsid w:val="00F43E2E"/>
    <w:rsid w:val="00F44409"/>
    <w:rsid w:val="00F575AC"/>
    <w:rsid w:val="00F62FD8"/>
    <w:rsid w:val="00F65828"/>
    <w:rsid w:val="00F66633"/>
    <w:rsid w:val="00F7423B"/>
    <w:rsid w:val="00F769F1"/>
    <w:rsid w:val="00F818A5"/>
    <w:rsid w:val="00F8396E"/>
    <w:rsid w:val="00F87583"/>
    <w:rsid w:val="00F936F1"/>
    <w:rsid w:val="00F93AAB"/>
    <w:rsid w:val="00F94023"/>
    <w:rsid w:val="00FA36AA"/>
    <w:rsid w:val="00FA5FCB"/>
    <w:rsid w:val="00FB7BA8"/>
    <w:rsid w:val="00FD30A0"/>
    <w:rsid w:val="00FE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6C1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E45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06C1"/>
    <w:pPr>
      <w:keepNext/>
      <w:jc w:val="center"/>
      <w:outlineLvl w:val="1"/>
    </w:pPr>
    <w:rPr>
      <w:rFonts w:ascii="Century Gothic" w:hAnsi="Century Gothic"/>
      <w:i/>
      <w:iCs/>
    </w:rPr>
  </w:style>
  <w:style w:type="paragraph" w:styleId="Ttulo3">
    <w:name w:val="heading 3"/>
    <w:basedOn w:val="Normal"/>
    <w:next w:val="Normal"/>
    <w:link w:val="Ttulo3Char"/>
    <w:qFormat/>
    <w:rsid w:val="002E4554"/>
    <w:pPr>
      <w:keepNext/>
      <w:outlineLvl w:val="2"/>
    </w:pPr>
    <w:rPr>
      <w:rFonts w:ascii="Century Gothic" w:hAnsi="Century Gothic"/>
      <w:b/>
      <w:bCs/>
      <w:i/>
      <w:iCs/>
      <w:sz w:val="22"/>
    </w:rPr>
  </w:style>
  <w:style w:type="paragraph" w:styleId="Ttulo4">
    <w:name w:val="heading 4"/>
    <w:basedOn w:val="Normal"/>
    <w:next w:val="Normal"/>
    <w:link w:val="Ttulo4Char"/>
    <w:qFormat/>
    <w:rsid w:val="002E4554"/>
    <w:pPr>
      <w:keepNext/>
      <w:ind w:firstLine="708"/>
      <w:jc w:val="both"/>
      <w:outlineLvl w:val="3"/>
    </w:pPr>
    <w:rPr>
      <w:rFonts w:ascii="Century Gothic" w:hAnsi="Century Gothic"/>
      <w:b/>
      <w:bCs/>
      <w:i/>
      <w:iCs/>
      <w:sz w:val="22"/>
    </w:rPr>
  </w:style>
  <w:style w:type="paragraph" w:styleId="Ttulo5">
    <w:name w:val="heading 5"/>
    <w:basedOn w:val="Normal"/>
    <w:next w:val="Normal"/>
    <w:link w:val="Ttulo5Char"/>
    <w:unhideWhenUsed/>
    <w:qFormat/>
    <w:rsid w:val="002E4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qFormat/>
    <w:rsid w:val="002E4554"/>
    <w:pPr>
      <w:keepNext/>
      <w:jc w:val="center"/>
      <w:outlineLvl w:val="5"/>
    </w:pPr>
    <w:rPr>
      <w:rFonts w:ascii="Century Gothic" w:hAnsi="Century Gothic"/>
      <w:b/>
      <w:bCs/>
      <w:i/>
      <w:iCs/>
      <w:sz w:val="22"/>
      <w:u w:val="single"/>
    </w:rPr>
  </w:style>
  <w:style w:type="paragraph" w:styleId="Ttulo7">
    <w:name w:val="heading 7"/>
    <w:basedOn w:val="Normal"/>
    <w:next w:val="Normal"/>
    <w:link w:val="Ttulo7Char"/>
    <w:unhideWhenUsed/>
    <w:qFormat/>
    <w:rsid w:val="002E45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nhideWhenUsed/>
    <w:qFormat/>
    <w:rsid w:val="002E455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2E4554"/>
    <w:pPr>
      <w:keepNext/>
      <w:outlineLvl w:val="8"/>
    </w:pPr>
    <w:rPr>
      <w:rFonts w:ascii="Century Gothic" w:hAnsi="Century Gothic"/>
      <w:i/>
      <w:iCs/>
      <w:color w:val="808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E45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2E4554"/>
    <w:rPr>
      <w:rFonts w:ascii="Century Gothic" w:hAnsi="Century Gothic"/>
      <w:i/>
      <w:i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2E4554"/>
    <w:rPr>
      <w:rFonts w:ascii="Century Gothic" w:hAnsi="Century Gothic"/>
      <w:b/>
      <w:bCs/>
      <w:i/>
      <w:iCs/>
      <w:sz w:val="22"/>
      <w:szCs w:val="24"/>
    </w:rPr>
  </w:style>
  <w:style w:type="character" w:customStyle="1" w:styleId="Ttulo4Char">
    <w:name w:val="Título 4 Char"/>
    <w:basedOn w:val="Fontepargpadro"/>
    <w:link w:val="Ttulo4"/>
    <w:rsid w:val="002E4554"/>
    <w:rPr>
      <w:rFonts w:ascii="Century Gothic" w:hAnsi="Century Gothic"/>
      <w:b/>
      <w:bCs/>
      <w:i/>
      <w:iCs/>
      <w:sz w:val="22"/>
      <w:szCs w:val="24"/>
    </w:rPr>
  </w:style>
  <w:style w:type="character" w:customStyle="1" w:styleId="Ttulo5Char">
    <w:name w:val="Título 5 Char"/>
    <w:basedOn w:val="Fontepargpadro"/>
    <w:link w:val="Ttulo5"/>
    <w:rsid w:val="002E4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2E4554"/>
    <w:rPr>
      <w:rFonts w:ascii="Century Gothic" w:hAnsi="Century Gothic"/>
      <w:b/>
      <w:bCs/>
      <w:i/>
      <w:iCs/>
      <w:sz w:val="22"/>
      <w:szCs w:val="24"/>
      <w:u w:val="single"/>
    </w:rPr>
  </w:style>
  <w:style w:type="character" w:customStyle="1" w:styleId="Ttulo7Char">
    <w:name w:val="Título 7 Char"/>
    <w:basedOn w:val="Fontepargpadro"/>
    <w:link w:val="Ttulo7"/>
    <w:rsid w:val="002E45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2E455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rsid w:val="002E4554"/>
    <w:rPr>
      <w:rFonts w:ascii="Century Gothic" w:hAnsi="Century Gothic"/>
      <w:i/>
      <w:iCs/>
      <w:color w:val="808000"/>
      <w:sz w:val="22"/>
      <w:szCs w:val="24"/>
    </w:rPr>
  </w:style>
  <w:style w:type="paragraph" w:styleId="Cabealho">
    <w:name w:val="header"/>
    <w:basedOn w:val="Normal"/>
    <w:link w:val="CabealhoChar"/>
    <w:uiPriority w:val="99"/>
    <w:rsid w:val="00EC06C1"/>
    <w:pPr>
      <w:tabs>
        <w:tab w:val="center" w:pos="4419"/>
        <w:tab w:val="right" w:pos="8838"/>
      </w:tabs>
    </w:pPr>
    <w:rPr>
      <w:rFonts w:ascii="Century Gothic" w:hAnsi="Century Gothic"/>
      <w:i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2E4554"/>
    <w:rPr>
      <w:rFonts w:ascii="Century Gothic" w:hAnsi="Century Gothic"/>
      <w:i/>
      <w:sz w:val="22"/>
      <w:szCs w:val="24"/>
    </w:rPr>
  </w:style>
  <w:style w:type="character" w:styleId="Nmerodepgina">
    <w:name w:val="page number"/>
    <w:basedOn w:val="Fontepargpadro"/>
    <w:semiHidden/>
    <w:rsid w:val="00EC06C1"/>
  </w:style>
  <w:style w:type="paragraph" w:styleId="Rodap">
    <w:name w:val="footer"/>
    <w:basedOn w:val="Normal"/>
    <w:link w:val="RodapChar"/>
    <w:rsid w:val="00EC06C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2E4554"/>
    <w:rPr>
      <w:sz w:val="24"/>
      <w:szCs w:val="24"/>
    </w:rPr>
  </w:style>
  <w:style w:type="character" w:styleId="Hyperlink">
    <w:name w:val="Hyperlink"/>
    <w:basedOn w:val="Fontepargpadro"/>
    <w:semiHidden/>
    <w:rsid w:val="00EC06C1"/>
    <w:rPr>
      <w:color w:val="FF9900"/>
      <w:u w:val="single"/>
    </w:rPr>
  </w:style>
  <w:style w:type="character" w:customStyle="1" w:styleId="goohl1">
    <w:name w:val="goohl1"/>
    <w:basedOn w:val="Fontepargpadro"/>
    <w:rsid w:val="00EC06C1"/>
  </w:style>
  <w:style w:type="paragraph" w:styleId="Corpodetexto">
    <w:name w:val="Body Text"/>
    <w:basedOn w:val="Normal"/>
    <w:link w:val="CorpodetextoChar"/>
    <w:rsid w:val="002E4554"/>
    <w:rPr>
      <w:rFonts w:ascii="Century Gothic" w:hAnsi="Century Gothic"/>
      <w:i/>
      <w:iCs/>
      <w:color w:val="808000"/>
      <w:sz w:val="22"/>
    </w:rPr>
  </w:style>
  <w:style w:type="character" w:customStyle="1" w:styleId="CorpodetextoChar">
    <w:name w:val="Corpo de texto Char"/>
    <w:basedOn w:val="Fontepargpadro"/>
    <w:link w:val="Corpodetexto"/>
    <w:rsid w:val="002E4554"/>
    <w:rPr>
      <w:rFonts w:ascii="Century Gothic" w:hAnsi="Century Gothic"/>
      <w:i/>
      <w:iCs/>
      <w:color w:val="808000"/>
      <w:sz w:val="22"/>
      <w:szCs w:val="24"/>
    </w:rPr>
  </w:style>
  <w:style w:type="paragraph" w:styleId="Ttulo">
    <w:name w:val="Title"/>
    <w:basedOn w:val="Normal"/>
    <w:link w:val="TtuloChar"/>
    <w:qFormat/>
    <w:rsid w:val="002E4554"/>
    <w:pPr>
      <w:jc w:val="center"/>
    </w:pPr>
    <w:rPr>
      <w:rFonts w:ascii="Century Gothic" w:hAnsi="Century Gothic"/>
      <w:b/>
      <w:bCs/>
      <w:i/>
      <w:iCs/>
    </w:rPr>
  </w:style>
  <w:style w:type="character" w:customStyle="1" w:styleId="TtuloChar">
    <w:name w:val="Título Char"/>
    <w:basedOn w:val="Fontepargpadro"/>
    <w:link w:val="Ttulo"/>
    <w:rsid w:val="002E4554"/>
    <w:rPr>
      <w:rFonts w:ascii="Century Gothic" w:hAnsi="Century Gothic"/>
      <w:b/>
      <w:bCs/>
      <w:i/>
      <w:iCs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2E4554"/>
    <w:pPr>
      <w:jc w:val="both"/>
    </w:pPr>
    <w:rPr>
      <w:rFonts w:ascii="Century Gothic" w:hAnsi="Century Gothic"/>
      <w:b/>
      <w:bCs/>
      <w:i/>
      <w:iCs/>
      <w:color w:val="808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2E4554"/>
    <w:rPr>
      <w:rFonts w:ascii="Century Gothic" w:hAnsi="Century Gothic"/>
      <w:b/>
      <w:bCs/>
      <w:i/>
      <w:iCs/>
      <w:color w:val="808000"/>
      <w:sz w:val="22"/>
      <w:szCs w:val="24"/>
    </w:rPr>
  </w:style>
  <w:style w:type="paragraph" w:styleId="Corpodetexto3">
    <w:name w:val="Body Text 3"/>
    <w:basedOn w:val="Normal"/>
    <w:link w:val="Corpodetexto3Char"/>
    <w:semiHidden/>
    <w:rsid w:val="002E4554"/>
    <w:pPr>
      <w:jc w:val="both"/>
    </w:pPr>
    <w:rPr>
      <w:rFonts w:ascii="Century Gothic" w:hAnsi="Century Gothic"/>
      <w:i/>
      <w:iCs/>
      <w:sz w:val="22"/>
    </w:rPr>
  </w:style>
  <w:style w:type="character" w:customStyle="1" w:styleId="Corpodetexto3Char">
    <w:name w:val="Corpo de texto 3 Char"/>
    <w:basedOn w:val="Fontepargpadro"/>
    <w:link w:val="Corpodetexto3"/>
    <w:semiHidden/>
    <w:rsid w:val="002E4554"/>
    <w:rPr>
      <w:rFonts w:ascii="Century Gothic" w:hAnsi="Century Gothic"/>
      <w:i/>
      <w:iCs/>
      <w:sz w:val="22"/>
      <w:szCs w:val="24"/>
    </w:rPr>
  </w:style>
  <w:style w:type="paragraph" w:styleId="Recuodecorpodetexto">
    <w:name w:val="Body Text Indent"/>
    <w:basedOn w:val="Normal"/>
    <w:link w:val="RecuodecorpodetextoChar"/>
    <w:rsid w:val="002E4554"/>
    <w:pPr>
      <w:spacing w:line="360" w:lineRule="auto"/>
      <w:ind w:left="720" w:firstLine="696"/>
      <w:jc w:val="both"/>
    </w:pPr>
    <w:rPr>
      <w:rFonts w:ascii="Century Gothic" w:hAnsi="Century Gothic" w:cs="Arial"/>
      <w:i/>
      <w:color w:val="808000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rsid w:val="002E4554"/>
    <w:rPr>
      <w:rFonts w:ascii="Century Gothic" w:hAnsi="Century Gothic" w:cs="Arial"/>
      <w:i/>
      <w:color w:val="808000"/>
      <w:sz w:val="22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2E4554"/>
    <w:pPr>
      <w:ind w:left="708"/>
      <w:jc w:val="both"/>
    </w:pPr>
    <w:rPr>
      <w:rFonts w:ascii="Arial" w:hAnsi="Arial" w:cs="Arial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2E4554"/>
    <w:rPr>
      <w:rFonts w:ascii="Arial" w:hAnsi="Arial" w:cs="Arial"/>
      <w:sz w:val="24"/>
      <w:szCs w:val="24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2E4554"/>
    <w:pPr>
      <w:ind w:left="705"/>
      <w:jc w:val="both"/>
    </w:pPr>
    <w:rPr>
      <w:rFonts w:ascii="Arial" w:hAnsi="Arial" w:cs="Arial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E4554"/>
    <w:rPr>
      <w:rFonts w:ascii="Arial" w:hAnsi="Arial" w:cs="Arial"/>
      <w:sz w:val="24"/>
      <w:szCs w:val="24"/>
    </w:rPr>
  </w:style>
  <w:style w:type="paragraph" w:styleId="Subttulo">
    <w:name w:val="Subtitle"/>
    <w:basedOn w:val="Normal"/>
    <w:link w:val="SubttuloChar"/>
    <w:qFormat/>
    <w:rsid w:val="002E4554"/>
    <w:pPr>
      <w:jc w:val="center"/>
    </w:pPr>
    <w:rPr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2E4554"/>
    <w:rPr>
      <w:sz w:val="24"/>
      <w:u w:val="single"/>
    </w:rPr>
  </w:style>
  <w:style w:type="paragraph" w:styleId="NormalWeb">
    <w:name w:val="Normal (Web)"/>
    <w:basedOn w:val="Normal"/>
    <w:rsid w:val="002E4554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Forte">
    <w:name w:val="Strong"/>
    <w:qFormat/>
    <w:rsid w:val="002E4554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554"/>
    <w:rPr>
      <w:rFonts w:ascii="Tahoma" w:hAnsi="Tahoma"/>
      <w:i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4554"/>
    <w:rPr>
      <w:rFonts w:ascii="Tahoma" w:hAnsi="Tahoma"/>
      <w:i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4554"/>
    <w:pPr>
      <w:ind w:left="708"/>
    </w:pPr>
    <w:rPr>
      <w:rFonts w:ascii="Century Gothic" w:hAnsi="Century Gothic"/>
      <w:i/>
      <w:sz w:val="22"/>
    </w:rPr>
  </w:style>
  <w:style w:type="paragraph" w:customStyle="1" w:styleId="Recuodecorpodetexto21">
    <w:name w:val="Recuo de corpo de texto 21"/>
    <w:basedOn w:val="Normal"/>
    <w:rsid w:val="002E4554"/>
    <w:pPr>
      <w:widowControl w:val="0"/>
      <w:tabs>
        <w:tab w:val="left" w:pos="0"/>
      </w:tabs>
      <w:suppressAutoHyphens/>
      <w:spacing w:after="120"/>
      <w:ind w:firstLine="1134"/>
      <w:jc w:val="both"/>
    </w:pPr>
    <w:rPr>
      <w:rFonts w:ascii="Arial" w:eastAsia="DejaVu Sans" w:hAnsi="Arial"/>
      <w:color w:val="000000"/>
    </w:rPr>
  </w:style>
  <w:style w:type="paragraph" w:customStyle="1" w:styleId="Padro">
    <w:name w:val="Padrão"/>
    <w:rsid w:val="002E4554"/>
    <w:pPr>
      <w:widowControl w:val="0"/>
    </w:pPr>
    <w:rPr>
      <w:snapToGrid w:val="0"/>
      <w:sz w:val="24"/>
    </w:rPr>
  </w:style>
  <w:style w:type="character" w:styleId="nfase">
    <w:name w:val="Emphasis"/>
    <w:basedOn w:val="Fontepargpadro"/>
    <w:uiPriority w:val="20"/>
    <w:qFormat/>
    <w:rsid w:val="002E4554"/>
    <w:rPr>
      <w:i/>
      <w:iCs/>
    </w:rPr>
  </w:style>
  <w:style w:type="character" w:customStyle="1" w:styleId="apple-converted-space">
    <w:name w:val="apple-converted-space"/>
    <w:basedOn w:val="Fontepargpadro"/>
    <w:rsid w:val="002E4554"/>
  </w:style>
  <w:style w:type="paragraph" w:customStyle="1" w:styleId="A260975">
    <w:name w:val="_A260975"/>
    <w:basedOn w:val="Normal"/>
    <w:rsid w:val="007B7C8F"/>
    <w:pPr>
      <w:widowControl w:val="0"/>
      <w:snapToGrid w:val="0"/>
      <w:ind w:left="1152" w:firstLine="3600"/>
      <w:jc w:val="both"/>
    </w:pPr>
    <w:rPr>
      <w:rFonts w:ascii="Arial" w:hAnsi="Arial"/>
      <w:szCs w:val="20"/>
    </w:rPr>
  </w:style>
  <w:style w:type="table" w:styleId="Tabelacomgrade">
    <w:name w:val="Table Grid"/>
    <w:basedOn w:val="Tabelanormal"/>
    <w:rsid w:val="007B7C8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">
    <w:name w:val="contedo"/>
    <w:basedOn w:val="Normal"/>
    <w:rsid w:val="007B7C8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Commarcadores">
    <w:name w:val="List Bullet"/>
    <w:basedOn w:val="Normal"/>
    <w:uiPriority w:val="99"/>
    <w:unhideWhenUsed/>
    <w:rsid w:val="007B7C8F"/>
    <w:pPr>
      <w:numPr>
        <w:numId w:val="9"/>
      </w:numPr>
      <w:contextualSpacing/>
    </w:pPr>
    <w:rPr>
      <w:rFonts w:ascii="Century Gothic" w:hAnsi="Century Gothic"/>
      <w:i/>
      <w:sz w:val="22"/>
    </w:rPr>
  </w:style>
  <w:style w:type="paragraph" w:customStyle="1" w:styleId="titulos">
    <w:name w:val="titulos"/>
    <w:basedOn w:val="Normal"/>
    <w:rsid w:val="00683F16"/>
    <w:pPr>
      <w:spacing w:before="100" w:beforeAutospacing="1" w:after="100" w:afterAutospacing="1"/>
    </w:pPr>
    <w:rPr>
      <w:rFonts w:ascii="Arial" w:hAnsi="Arial" w:cs="Arial"/>
      <w:color w:val="993300"/>
      <w:sz w:val="17"/>
      <w:szCs w:val="17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1665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1665B"/>
  </w:style>
  <w:style w:type="character" w:styleId="Refdenotaderodap">
    <w:name w:val="footnote reference"/>
    <w:basedOn w:val="Fontepargpadro"/>
    <w:uiPriority w:val="99"/>
    <w:semiHidden/>
    <w:unhideWhenUsed/>
    <w:rsid w:val="00D1665B"/>
    <w:rPr>
      <w:vertAlign w:val="superscript"/>
    </w:rPr>
  </w:style>
  <w:style w:type="paragraph" w:customStyle="1" w:styleId="Default">
    <w:name w:val="Default"/>
    <w:rsid w:val="0042078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0D22E0"/>
    <w:rPr>
      <w:rFonts w:asciiTheme="minorHAnsi" w:eastAsiaTheme="minorEastAsia" w:hAnsiTheme="minorHAnsi" w:cstheme="minorBidi"/>
      <w:sz w:val="22"/>
      <w:szCs w:val="22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D22E0"/>
    <w:rPr>
      <w:rFonts w:asciiTheme="minorHAnsi" w:eastAsiaTheme="minorEastAsia" w:hAnsiTheme="minorHAnsi" w:cstheme="minorBidi"/>
      <w:sz w:val="22"/>
      <w:szCs w:val="22"/>
    </w:rPr>
  </w:style>
  <w:style w:type="character" w:customStyle="1" w:styleId="label">
    <w:name w:val="label"/>
    <w:basedOn w:val="Fontepargpadro"/>
    <w:rsid w:val="00D54E6C"/>
  </w:style>
  <w:style w:type="character" w:styleId="HiperlinkVisitado">
    <w:name w:val="FollowedHyperlink"/>
    <w:basedOn w:val="Fontepargpadro"/>
    <w:uiPriority w:val="99"/>
    <w:semiHidden/>
    <w:unhideWhenUsed/>
    <w:rsid w:val="001873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st.jus.br/certidao);d%C3%A9bitos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hal.sp.gov.br" TargetMode="External"/><Relationship Id="rId1" Type="http://schemas.openxmlformats.org/officeDocument/2006/relationships/hyperlink" Target="mailto:conchal@conchal.sp.gov.b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chal.sp.gov.br" TargetMode="External"/><Relationship Id="rId1" Type="http://schemas.openxmlformats.org/officeDocument/2006/relationships/hyperlink" Target="mailto:conchal@conchal.sp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0E8744-A751-4F13-940C-2160EDDB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6844</Characters>
  <Application>Microsoft Office Word</Application>
  <DocSecurity>0</DocSecurity>
  <Lines>57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 PARCELAMENTO DO SOLO</vt:lpstr>
    </vt:vector>
  </TitlesOfParts>
  <Company>Prefeitura de Conchal</Company>
  <LinksUpToDate>false</LinksUpToDate>
  <CharactersWithSpaces>7973</CharactersWithSpaces>
  <SharedDoc>false</SharedDoc>
  <HLinks>
    <vt:vector size="6" baseType="variant">
      <vt:variant>
        <vt:i4>6422647</vt:i4>
      </vt:variant>
      <vt:variant>
        <vt:i4>0</vt:i4>
      </vt:variant>
      <vt:variant>
        <vt:i4>0</vt:i4>
      </vt:variant>
      <vt:variant>
        <vt:i4>5</vt:i4>
      </vt:variant>
      <vt:variant>
        <vt:lpwstr>http://huguinho.maceio.al.gov.br/planodiretor/plano_projeto_lei.zip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 PARCELAMENTO DO SOLO</dc:title>
  <dc:creator>andre</dc:creator>
  <cp:lastModifiedBy>Ademir Antonio de Azevedo</cp:lastModifiedBy>
  <cp:revision>2</cp:revision>
  <cp:lastPrinted>2019-10-30T20:05:00Z</cp:lastPrinted>
  <dcterms:created xsi:type="dcterms:W3CDTF">2020-02-07T14:46:00Z</dcterms:created>
  <dcterms:modified xsi:type="dcterms:W3CDTF">2020-02-07T14:46:00Z</dcterms:modified>
</cp:coreProperties>
</file>